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60748" w:rsidRDefault="00097D3A">
      <w:pPr>
        <w:rPr>
          <w:rFonts w:ascii="Arial Narrow" w:hAnsi="Arial Narrow"/>
          <w:b/>
          <w:bCs/>
          <w:sz w:val="40"/>
          <w:szCs w:val="40"/>
        </w:rPr>
      </w:pPr>
      <w:r>
        <w:rPr>
          <w:rFonts w:ascii="Arial Narrow" w:hAnsi="Arial Narrow"/>
          <w:b/>
          <w:bCs/>
          <w:sz w:val="40"/>
          <w:szCs w:val="40"/>
        </w:rPr>
        <w:t>El Ayuntamiento amplía el servicio de limpieza viaria en Semana Santa respecto al pasado año</w:t>
      </w:r>
    </w:p>
    <w:p w:rsidR="00D60748" w:rsidRDefault="00097D3A">
      <w:pPr>
        <w:rPr>
          <w:rFonts w:ascii="Arial Narrow" w:hAnsi="Arial Narrow"/>
          <w:sz w:val="36"/>
          <w:szCs w:val="36"/>
        </w:rPr>
      </w:pPr>
      <w:r>
        <w:rPr>
          <w:rFonts w:ascii="Arial Narrow" w:hAnsi="Arial Narrow"/>
          <w:sz w:val="36"/>
          <w:szCs w:val="36"/>
        </w:rPr>
        <w:t xml:space="preserve">Jaime Espinar recuerda que esta medida ha sido posible gracias </w:t>
      </w:r>
      <w:r>
        <w:rPr>
          <w:rFonts w:ascii="Arial Narrow" w:hAnsi="Arial Narrow"/>
          <w:sz w:val="36"/>
          <w:szCs w:val="36"/>
        </w:rPr>
        <w:t xml:space="preserve">a la ampliación del  contrato  que el Gobierno municipal realizó en 2024 en el que se incluye la cobertura de grandes eventos de Jerez </w:t>
      </w:r>
    </w:p>
    <w:p w:rsidR="00D60748" w:rsidRDefault="00097D3A">
      <w:pPr>
        <w:jc w:val="both"/>
        <w:rPr>
          <w:rFonts w:ascii="Arial Narrow" w:hAnsi="Arial Narrow"/>
          <w:sz w:val="26"/>
          <w:szCs w:val="26"/>
        </w:rPr>
      </w:pPr>
      <w:r>
        <w:rPr>
          <w:rFonts w:ascii="Arial Narrow" w:hAnsi="Arial Narrow"/>
          <w:b/>
          <w:bCs/>
          <w:sz w:val="26"/>
          <w:szCs w:val="26"/>
        </w:rPr>
        <w:t xml:space="preserve">16 de abril de 2025.  </w:t>
      </w:r>
      <w:r>
        <w:rPr>
          <w:rFonts w:ascii="Arial Narrow" w:hAnsi="Arial Narrow"/>
          <w:sz w:val="26"/>
          <w:szCs w:val="26"/>
        </w:rPr>
        <w:t>El Ayuntamiento de Jerez, a través de la Tenencia de Alcaldía de Servicios Públicos y Medio Ambien</w:t>
      </w:r>
      <w:r>
        <w:rPr>
          <w:rFonts w:ascii="Arial Narrow" w:hAnsi="Arial Narrow"/>
          <w:sz w:val="26"/>
          <w:szCs w:val="26"/>
        </w:rPr>
        <w:t>te, ha ampliado y reforzado el servicio de limpieza y recogida de residuos durante la celebración de la Semana Santa, mediante la contratación eventual de un total de 647 jornadas de trabajo, repartidas a lo largo de toda la semana y en días posteriores, e</w:t>
      </w:r>
      <w:r>
        <w:rPr>
          <w:rFonts w:ascii="Arial Narrow" w:hAnsi="Arial Narrow"/>
          <w:sz w:val="26"/>
          <w:szCs w:val="26"/>
        </w:rPr>
        <w:t xml:space="preserve">n turno de mañana, tarde y noche. </w:t>
      </w:r>
    </w:p>
    <w:p w:rsidR="00D60748" w:rsidRDefault="00097D3A">
      <w:pPr>
        <w:jc w:val="both"/>
        <w:rPr>
          <w:rFonts w:ascii="Arial Narrow" w:hAnsi="Arial Narrow"/>
          <w:sz w:val="26"/>
          <w:szCs w:val="26"/>
        </w:rPr>
      </w:pPr>
      <w:r>
        <w:rPr>
          <w:rFonts w:ascii="Arial Narrow" w:hAnsi="Arial Narrow"/>
          <w:sz w:val="26"/>
          <w:szCs w:val="26"/>
        </w:rPr>
        <w:t xml:space="preserve">El teniente de alcaldesa de Servicios Públicos y Medio Ambiente, Jaime Espinar, ha señalado </w:t>
      </w:r>
      <w:proofErr w:type="gramStart"/>
      <w:r>
        <w:rPr>
          <w:rFonts w:ascii="Arial Narrow" w:hAnsi="Arial Narrow"/>
          <w:sz w:val="26"/>
          <w:szCs w:val="26"/>
        </w:rPr>
        <w:t>que</w:t>
      </w:r>
      <w:proofErr w:type="gramEnd"/>
      <w:r>
        <w:rPr>
          <w:rFonts w:ascii="Arial Narrow" w:hAnsi="Arial Narrow"/>
          <w:sz w:val="26"/>
          <w:szCs w:val="26"/>
        </w:rPr>
        <w:t>, respecto al año pasado este implemento de los servicios para mantener la limpieza en las calles de Jerez durante la Semana S</w:t>
      </w:r>
      <w:r>
        <w:rPr>
          <w:rFonts w:ascii="Arial Narrow" w:hAnsi="Arial Narrow"/>
          <w:sz w:val="26"/>
          <w:szCs w:val="26"/>
        </w:rPr>
        <w:t>anta se ha ampliado en 84 jornadas de trabajo más.</w:t>
      </w:r>
    </w:p>
    <w:p w:rsidR="00D60748" w:rsidRDefault="00097D3A">
      <w:pPr>
        <w:jc w:val="both"/>
        <w:rPr>
          <w:rFonts w:ascii="Arial Narrow" w:hAnsi="Arial Narrow"/>
          <w:sz w:val="26"/>
          <w:szCs w:val="26"/>
        </w:rPr>
      </w:pPr>
      <w:r>
        <w:rPr>
          <w:rFonts w:ascii="Arial Narrow" w:hAnsi="Arial Narrow"/>
          <w:sz w:val="26"/>
          <w:szCs w:val="26"/>
        </w:rPr>
        <w:t>Jaime Espinar ha recordado que “esta medida ha sido posible gracias a la ampliación del   contrato del servicio integral de limpieza viaria y gestión de residuos que el Gobierno municipal realizó a finales</w:t>
      </w:r>
      <w:r>
        <w:rPr>
          <w:rFonts w:ascii="Arial Narrow" w:hAnsi="Arial Narrow"/>
          <w:sz w:val="26"/>
          <w:szCs w:val="26"/>
        </w:rPr>
        <w:t xml:space="preserve"> del pasado año 2024, en el que se incluye la cobertura de grandes eventos de Jerez, como es la Semana Santa, contando con una bolsa de jornadas destinada realizar servicios especiales durante los días  de gran  afluencia de público”.</w:t>
      </w:r>
    </w:p>
    <w:p w:rsidR="00D60748" w:rsidRDefault="00097D3A">
      <w:pPr>
        <w:jc w:val="both"/>
        <w:rPr>
          <w:rFonts w:ascii="Arial Narrow" w:hAnsi="Arial Narrow"/>
          <w:sz w:val="26"/>
          <w:szCs w:val="26"/>
        </w:rPr>
      </w:pPr>
      <w:r>
        <w:rPr>
          <w:rFonts w:ascii="Arial Narrow" w:hAnsi="Arial Narrow"/>
          <w:sz w:val="26"/>
          <w:szCs w:val="26"/>
        </w:rPr>
        <w:t>El teniente de alcald</w:t>
      </w:r>
      <w:r>
        <w:rPr>
          <w:rFonts w:ascii="Arial Narrow" w:hAnsi="Arial Narrow"/>
          <w:sz w:val="26"/>
          <w:szCs w:val="26"/>
        </w:rPr>
        <w:t>esa ha destacado el compromiso del Gobierno de María José García-Pelayo “de seguir mejorando los  servicios que se prestan a la ciudadanía, de forma muy especial durante la Semana Mayor, días en que los jerezanos y jerezanas, y cada vez más visitantes, dis</w:t>
      </w:r>
      <w:r>
        <w:rPr>
          <w:rFonts w:ascii="Arial Narrow" w:hAnsi="Arial Narrow"/>
          <w:sz w:val="26"/>
          <w:szCs w:val="26"/>
        </w:rPr>
        <w:t xml:space="preserve">frutan de las procesiones, para que puedan hacerlo con más calidad y  contando con la eficiencia de los servicios públicos en una ciudad  más habitable y sostenible”. </w:t>
      </w:r>
    </w:p>
    <w:p w:rsidR="00D60748" w:rsidRDefault="00097D3A">
      <w:pPr>
        <w:jc w:val="both"/>
        <w:rPr>
          <w:rFonts w:ascii="Arial Narrow" w:hAnsi="Arial Narrow"/>
          <w:sz w:val="26"/>
          <w:szCs w:val="26"/>
        </w:rPr>
      </w:pPr>
      <w:r>
        <w:rPr>
          <w:rFonts w:ascii="Arial Narrow" w:hAnsi="Arial Narrow"/>
          <w:sz w:val="26"/>
          <w:szCs w:val="26"/>
        </w:rPr>
        <w:t>Durante la Semana Santa, los días considerados de mayor afluencia, como el Domingo de Ra</w:t>
      </w:r>
      <w:r>
        <w:rPr>
          <w:rFonts w:ascii="Arial Narrow" w:hAnsi="Arial Narrow"/>
          <w:sz w:val="26"/>
          <w:szCs w:val="26"/>
        </w:rPr>
        <w:t xml:space="preserve">mos, Jueves Santo, Viernes Santo y Sábado Santo, el servicio de limpieza viaria cuenta con 29 conductores y 63 peones diarios adicionales a los del servicio de fines de semana y festivos, repartidos entre los 3 turnos. </w:t>
      </w:r>
    </w:p>
    <w:p w:rsidR="00D60748" w:rsidRDefault="00097D3A">
      <w:pPr>
        <w:jc w:val="both"/>
        <w:rPr>
          <w:rFonts w:ascii="Arial Narrow" w:hAnsi="Arial Narrow"/>
          <w:sz w:val="26"/>
          <w:szCs w:val="26"/>
        </w:rPr>
      </w:pPr>
      <w:r>
        <w:rPr>
          <w:rFonts w:ascii="Arial Narrow" w:hAnsi="Arial Narrow"/>
          <w:sz w:val="26"/>
          <w:szCs w:val="26"/>
        </w:rPr>
        <w:t>Respecto a los medios mecánicos,  es</w:t>
      </w:r>
      <w:r>
        <w:rPr>
          <w:rFonts w:ascii="Arial Narrow" w:hAnsi="Arial Narrow"/>
          <w:sz w:val="26"/>
          <w:szCs w:val="26"/>
        </w:rPr>
        <w:t xml:space="preserve">tos servicios se amplían en 2 fregadoras, </w:t>
      </w:r>
      <w:r>
        <w:rPr>
          <w:rFonts w:ascii="Arial Narrow" w:hAnsi="Arial Narrow"/>
          <w:sz w:val="26"/>
          <w:szCs w:val="26"/>
        </w:rPr>
        <w:t>10 barredoras, 4 camiones cisterna, 4 camiones de carga trasera y 2 camiones caja abierta.</w:t>
      </w:r>
    </w:p>
    <w:p w:rsidR="00D60748" w:rsidRDefault="00D60748">
      <w:pPr>
        <w:jc w:val="both"/>
        <w:rPr>
          <w:rFonts w:ascii="Arial Narrow" w:hAnsi="Arial Narrow"/>
          <w:sz w:val="26"/>
          <w:szCs w:val="26"/>
        </w:rPr>
      </w:pPr>
    </w:p>
    <w:p w:rsidR="00D60748" w:rsidRDefault="00097D3A">
      <w:pPr>
        <w:jc w:val="both"/>
        <w:rPr>
          <w:rFonts w:ascii="Arial Narrow" w:hAnsi="Arial Narrow"/>
          <w:sz w:val="26"/>
          <w:szCs w:val="26"/>
        </w:rPr>
      </w:pPr>
      <w:r>
        <w:rPr>
          <w:rFonts w:ascii="Arial Narrow" w:hAnsi="Arial Narrow"/>
          <w:sz w:val="26"/>
          <w:szCs w:val="26"/>
        </w:rPr>
        <w:t xml:space="preserve"> </w:t>
      </w:r>
    </w:p>
    <w:p w:rsidR="00D60748" w:rsidRDefault="00D60748">
      <w:pPr>
        <w:jc w:val="both"/>
        <w:rPr>
          <w:rFonts w:ascii="Arial Narrow" w:hAnsi="Arial Narrow"/>
          <w:sz w:val="26"/>
          <w:szCs w:val="26"/>
        </w:rPr>
      </w:pPr>
    </w:p>
    <w:p w:rsidR="00D60748" w:rsidRDefault="00097D3A">
      <w:pPr>
        <w:jc w:val="both"/>
        <w:rPr>
          <w:rFonts w:ascii="Arial Narrow" w:hAnsi="Arial Narrow"/>
          <w:sz w:val="26"/>
          <w:szCs w:val="26"/>
        </w:rPr>
      </w:pPr>
      <w:r>
        <w:rPr>
          <w:rFonts w:ascii="Arial Narrow" w:hAnsi="Arial Narrow"/>
          <w:sz w:val="26"/>
          <w:szCs w:val="26"/>
        </w:rPr>
        <w:t>Durante las jornadas de Lunes Santo, Martes Santo</w:t>
      </w:r>
      <w:bookmarkStart w:id="0" w:name="_GoBack"/>
      <w:bookmarkEnd w:id="0"/>
      <w:r>
        <w:rPr>
          <w:rFonts w:ascii="Arial Narrow" w:hAnsi="Arial Narrow"/>
          <w:sz w:val="26"/>
          <w:szCs w:val="26"/>
        </w:rPr>
        <w:t xml:space="preserve"> y Miércoles Santo, Jerez ha contado con un servicio de 5 conductores </w:t>
      </w:r>
      <w:r>
        <w:rPr>
          <w:rFonts w:ascii="Arial Narrow" w:hAnsi="Arial Narrow"/>
          <w:sz w:val="26"/>
          <w:szCs w:val="26"/>
        </w:rPr>
        <w:t>y 52 peones adicionales al servicio ordinario de día laborable, repartidos entre los turnos de mañana, tarde y noche. Respecto a los medios mecánicos, estos se han ampliado en 2 fregadoras, 3 barredoras, 3 camiones cisternas y 2 camiones de carga trasera.</w:t>
      </w:r>
    </w:p>
    <w:p w:rsidR="00D60748" w:rsidRDefault="00097D3A">
      <w:pPr>
        <w:jc w:val="both"/>
        <w:rPr>
          <w:rFonts w:ascii="Arial Narrow" w:hAnsi="Arial Narrow"/>
          <w:sz w:val="26"/>
          <w:szCs w:val="26"/>
        </w:rPr>
      </w:pPr>
      <w:r>
        <w:rPr>
          <w:rFonts w:ascii="Arial Narrow" w:hAnsi="Arial Narrow"/>
          <w:sz w:val="26"/>
          <w:szCs w:val="26"/>
        </w:rPr>
        <w:t>Por último, el Domingo de Resurrección,  al igual que sucediera el Sábado de Pasión, se ampliará el servicio con 12 conductores y 18 peones, adicionales a los del servicio de fin de semana y festivo, también repartidos entre los tres turnos. Respecto a los</w:t>
      </w:r>
      <w:r>
        <w:rPr>
          <w:rFonts w:ascii="Arial Narrow" w:hAnsi="Arial Narrow"/>
          <w:sz w:val="26"/>
          <w:szCs w:val="26"/>
        </w:rPr>
        <w:t xml:space="preserve"> medios mecánicos,  se amplían con 6 barredoras, 2 camiones cisterna y 3 camiones caja abierta y 2 camiones de carga latera.</w:t>
      </w:r>
    </w:p>
    <w:p w:rsidR="00D60748" w:rsidRDefault="00097D3A">
      <w:pPr>
        <w:jc w:val="both"/>
        <w:rPr>
          <w:rFonts w:ascii="Arial Narrow" w:hAnsi="Arial Narrow"/>
          <w:sz w:val="26"/>
          <w:szCs w:val="26"/>
        </w:rPr>
      </w:pPr>
      <w:r>
        <w:rPr>
          <w:rFonts w:ascii="Arial Narrow" w:hAnsi="Arial Narrow"/>
          <w:sz w:val="26"/>
          <w:szCs w:val="26"/>
        </w:rPr>
        <w:t>Una vez finalizada la Semana Santa, en los días siguientes, se realizará un refuerzo para la limpieza de la retirada de palcos y la</w:t>
      </w:r>
      <w:r>
        <w:rPr>
          <w:rFonts w:ascii="Arial Narrow" w:hAnsi="Arial Narrow"/>
          <w:sz w:val="26"/>
          <w:szCs w:val="26"/>
        </w:rPr>
        <w:t xml:space="preserve"> eliminación de cera del pavimento. Para ello, se ampliará el servicio con 2 fregadoras que trabajarán en turno de mañana, tarde y noche y 16 operarios más, que se sumarán a los del servicio ordinario de los días laborables.</w:t>
      </w:r>
    </w:p>
    <w:p w:rsidR="00D60748" w:rsidRDefault="00097D3A">
      <w:pPr>
        <w:jc w:val="both"/>
        <w:rPr>
          <w:rFonts w:ascii="Arial Narrow" w:hAnsi="Arial Narrow"/>
          <w:sz w:val="26"/>
          <w:szCs w:val="26"/>
        </w:rPr>
      </w:pPr>
      <w:r>
        <w:rPr>
          <w:rFonts w:ascii="Arial Narrow" w:hAnsi="Arial Narrow"/>
          <w:sz w:val="26"/>
          <w:szCs w:val="26"/>
        </w:rPr>
        <w:t>(Se adjunta fotografía)</w:t>
      </w:r>
    </w:p>
    <w:sectPr w:rsidR="00D60748">
      <w:headerReference w:type="even" r:id="rId6"/>
      <w:headerReference w:type="default" r:id="rId7"/>
      <w:footerReference w:type="even" r:id="rId8"/>
      <w:footerReference w:type="default" r:id="rId9"/>
      <w:headerReference w:type="first" r:id="rId10"/>
      <w:footerReference w:type="first" r:id="rId11"/>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7D3A">
      <w:pPr>
        <w:spacing w:after="0"/>
      </w:pPr>
      <w:r>
        <w:separator/>
      </w:r>
    </w:p>
  </w:endnote>
  <w:endnote w:type="continuationSeparator" w:id="0">
    <w:p w:rsidR="00000000" w:rsidRDefault="00097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D6074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D60748">
    <w:pPr>
      <w:pStyle w:val="Piedepgina"/>
      <w:spacing w:line="220" w:lineRule="exact"/>
      <w:rPr>
        <w:rFonts w:ascii="Gill Sans Std Light" w:hAnsi="Gill Sans Std Light" w:cs="Gill Sans Std Light"/>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D60748">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7D3A">
      <w:pPr>
        <w:spacing w:after="0"/>
      </w:pPr>
      <w:r>
        <w:separator/>
      </w:r>
    </w:p>
  </w:footnote>
  <w:footnote w:type="continuationSeparator" w:id="0">
    <w:p w:rsidR="00000000" w:rsidRDefault="00097D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D6074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097D3A">
    <w:pPr>
      <w:pStyle w:val="Encabezado"/>
      <w:ind w:left="-142"/>
    </w:pPr>
    <w:r>
      <w:rPr>
        <w:noProof/>
        <w:lang w:eastAsia="es-ES"/>
      </w:rPr>
      <w:drawing>
        <wp:inline distT="0" distB="0" distL="0" distR="0">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60748" w:rsidRDefault="00097D3A">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748" w:rsidRDefault="00097D3A">
    <w:pPr>
      <w:pStyle w:val="Encabezado"/>
      <w:ind w:left="-142"/>
    </w:pPr>
    <w:r>
      <w:rPr>
        <w:noProof/>
        <w:lang w:eastAsia="es-ES"/>
      </w:rPr>
      <w:drawing>
        <wp:inline distT="0" distB="0" distL="0" distR="0">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D60748" w:rsidRDefault="00097D3A">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isplayBackgroundShape/>
  <w:embedSystemFonts/>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D60748"/>
    <w:rsid w:val="00097D3A"/>
    <w:rsid w:val="00D6074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6314BF-BE3E-483C-BA1B-2B8C7749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paragraph" w:styleId="Ttulo4">
    <w:name w:val="heading 4"/>
    <w:basedOn w:val="Ttulo"/>
    <w:next w:val="Textoindependiente"/>
    <w:qFormat/>
    <w:pPr>
      <w:spacing w:before="120"/>
      <w:outlineLvl w:val="3"/>
    </w:pPr>
    <w:rPr>
      <w:rFonts w:ascii="Liberation Serif" w:eastAsia="Segoe UI" w:hAnsi="Liberation Serif" w:cs="Tahom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0">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paragraph" w:styleId="Prrafodelista">
    <w:name w:val="List Paragraph"/>
    <w:basedOn w:val="Normal"/>
    <w:qFormat/>
    <w:pPr>
      <w:spacing w:after="160"/>
      <w:ind w:left="720"/>
      <w:contextualSpacing/>
    </w:pPr>
  </w:style>
  <w:style w:type="numbering" w:customStyle="1" w:styleId="Ningunalista">
    <w:name w:val="Ninguna lista"/>
    <w:uiPriority w:val="99"/>
    <w:semiHidden/>
    <w:unhideWhenUsed/>
    <w:qFormat/>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2</Pages>
  <Words>534</Words>
  <Characters>2943</Characters>
  <Application>Microsoft Office Word</Application>
  <DocSecurity>0</DocSecurity>
  <Lines>24</Lines>
  <Paragraphs>6</Paragraphs>
  <ScaleCrop>false</ScaleCrop>
  <Company>ayto</Company>
  <LinksUpToDate>false</LinksUpToDate>
  <CharactersWithSpaces>3471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32</cp:revision>
  <dcterms:created xsi:type="dcterms:W3CDTF">2025-04-16T10:29:00Z</dcterms:created>
  <dcterms:modified xsi:type="dcterms:W3CDTF">2025-04-16T10:31:00Z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