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0F2C" w:rsidRDefault="004B33AF">
      <w:pPr>
        <w:rPr>
          <w:rFonts w:ascii="Arial Narrow" w:hAnsi="Arial Narrow"/>
          <w:b/>
          <w:bCs/>
          <w:sz w:val="40"/>
          <w:szCs w:val="40"/>
        </w:rPr>
      </w:pPr>
      <w:r>
        <w:rPr>
          <w:rFonts w:ascii="Arial Narrow" w:hAnsi="Arial Narrow"/>
          <w:b/>
          <w:bCs/>
          <w:sz w:val="40"/>
          <w:szCs w:val="40"/>
        </w:rPr>
        <w:t>La alcaldesa pone en valor la apuesta por la creación de empleo de Cáritas Diocesana y su compromiso con la economía solidaria y sostenible</w:t>
      </w:r>
    </w:p>
    <w:p w:rsidR="00310F2C" w:rsidRDefault="004B33AF">
      <w:pPr>
        <w:rPr>
          <w:rFonts w:ascii="Arial Narrow" w:hAnsi="Arial Narrow"/>
          <w:sz w:val="36"/>
          <w:szCs w:val="36"/>
        </w:rPr>
      </w:pPr>
      <w:r>
        <w:rPr>
          <w:rFonts w:ascii="Arial Narrow" w:hAnsi="Arial Narrow"/>
          <w:sz w:val="36"/>
          <w:szCs w:val="36"/>
        </w:rPr>
        <w:t>La inauguración de la nueva tienda de Moda Re</w:t>
      </w:r>
      <w:r w:rsidR="00450BD5">
        <w:rPr>
          <w:rFonts w:ascii="Arial Narrow" w:hAnsi="Arial Narrow"/>
          <w:sz w:val="36"/>
          <w:szCs w:val="36"/>
        </w:rPr>
        <w:t>-</w:t>
      </w:r>
      <w:r>
        <w:rPr>
          <w:rFonts w:ascii="Arial Narrow" w:hAnsi="Arial Narrow"/>
          <w:sz w:val="36"/>
          <w:szCs w:val="36"/>
        </w:rPr>
        <w:t xml:space="preserve"> en calle Algarve visibiliza la consolidación de proyectos de la </w:t>
      </w:r>
      <w:r>
        <w:rPr>
          <w:rFonts w:ascii="Arial Narrow" w:hAnsi="Arial Narrow"/>
          <w:sz w:val="36"/>
          <w:szCs w:val="36"/>
        </w:rPr>
        <w:t>entidad a través de su empresa de inserción Casa Común</w:t>
      </w:r>
    </w:p>
    <w:p w:rsidR="00310F2C" w:rsidRDefault="004B33AF">
      <w:pPr>
        <w:jc w:val="both"/>
      </w:pPr>
      <w:r>
        <w:rPr>
          <w:rFonts w:ascii="Arial Narrow" w:hAnsi="Arial Narrow"/>
          <w:b/>
          <w:bCs/>
          <w:sz w:val="26"/>
          <w:szCs w:val="26"/>
        </w:rPr>
        <w:t xml:space="preserve">10 de abril de 2025. </w:t>
      </w:r>
      <w:r>
        <w:rPr>
          <w:rFonts w:ascii="Arial Narrow" w:hAnsi="Arial Narrow"/>
          <w:sz w:val="26"/>
          <w:szCs w:val="26"/>
        </w:rPr>
        <w:t xml:space="preserve">La alcaldesa, María José García-Pelayo, ha asistido a la inauguración de la nueva tienda Moda </w:t>
      </w:r>
      <w:r>
        <w:rPr>
          <w:rFonts w:ascii="Arial Narrow" w:hAnsi="Arial Narrow"/>
          <w:sz w:val="26"/>
          <w:szCs w:val="26"/>
        </w:rPr>
        <w:t>Re-</w:t>
      </w:r>
      <w:r>
        <w:rPr>
          <w:rFonts w:ascii="Arial Narrow" w:hAnsi="Arial Narrow"/>
          <w:sz w:val="26"/>
          <w:szCs w:val="26"/>
        </w:rPr>
        <w:t xml:space="preserve"> de Cáritas Diocesana de </w:t>
      </w:r>
      <w:proofErr w:type="spellStart"/>
      <w:r>
        <w:rPr>
          <w:rFonts w:ascii="Arial Narrow" w:hAnsi="Arial Narrow"/>
          <w:sz w:val="26"/>
          <w:szCs w:val="26"/>
        </w:rPr>
        <w:t>Asidonia</w:t>
      </w:r>
      <w:proofErr w:type="spellEnd"/>
      <w:r>
        <w:rPr>
          <w:rFonts w:ascii="Arial Narrow" w:hAnsi="Arial Narrow"/>
          <w:sz w:val="26"/>
          <w:szCs w:val="26"/>
        </w:rPr>
        <w:t>-Jerez, ubicada en la calle Algarve, 17, y que ha s</w:t>
      </w:r>
      <w:r>
        <w:rPr>
          <w:rFonts w:ascii="Arial Narrow" w:hAnsi="Arial Narrow"/>
          <w:sz w:val="26"/>
          <w:szCs w:val="26"/>
        </w:rPr>
        <w:t>ido bendecida por el obispo, José Rico Pavés. El acto ha contado con las intervenciones del director de Cáritas Diocesana de Jerez, Eugenio Sánchez Salas, y el coordinador en España de Moda Re, Manuel León, en un acto en el que han estado presentes el teni</w:t>
      </w:r>
      <w:r>
        <w:rPr>
          <w:rFonts w:ascii="Arial Narrow" w:hAnsi="Arial Narrow"/>
          <w:sz w:val="26"/>
          <w:szCs w:val="26"/>
        </w:rPr>
        <w:t xml:space="preserve">ente de alcaldesa Jaime Espinar y las delegadas </w:t>
      </w:r>
      <w:proofErr w:type="spellStart"/>
      <w:r>
        <w:rPr>
          <w:rFonts w:ascii="Arial Narrow" w:hAnsi="Arial Narrow"/>
          <w:sz w:val="26"/>
          <w:szCs w:val="26"/>
        </w:rPr>
        <w:t>Nela</w:t>
      </w:r>
      <w:proofErr w:type="spellEnd"/>
      <w:r>
        <w:rPr>
          <w:rFonts w:ascii="Arial Narrow" w:hAnsi="Arial Narrow"/>
          <w:sz w:val="26"/>
          <w:szCs w:val="26"/>
        </w:rPr>
        <w:t xml:space="preserve"> García y </w:t>
      </w:r>
      <w:proofErr w:type="spellStart"/>
      <w:r>
        <w:rPr>
          <w:rFonts w:ascii="Arial Narrow" w:hAnsi="Arial Narrow"/>
          <w:sz w:val="26"/>
          <w:szCs w:val="26"/>
        </w:rPr>
        <w:t>Yessika</w:t>
      </w:r>
      <w:proofErr w:type="spellEnd"/>
      <w:r>
        <w:rPr>
          <w:rFonts w:ascii="Arial Narrow" w:hAnsi="Arial Narrow"/>
          <w:sz w:val="26"/>
          <w:szCs w:val="26"/>
        </w:rPr>
        <w:t xml:space="preserve"> Quintero. La inauguración del nuevo local ha estado respaldada por representantes del tejido asociativo, y colaboradores y colaboradoras, junto a los que fueran presidentes anteriores de</w:t>
      </w:r>
      <w:r>
        <w:rPr>
          <w:rFonts w:ascii="Arial Narrow" w:hAnsi="Arial Narrow"/>
          <w:sz w:val="26"/>
          <w:szCs w:val="26"/>
        </w:rPr>
        <w:t xml:space="preserve"> Cáritas, Juan de los Ríos, Paco </w:t>
      </w:r>
      <w:proofErr w:type="spellStart"/>
      <w:r>
        <w:rPr>
          <w:rFonts w:ascii="Arial Narrow" w:hAnsi="Arial Narrow"/>
          <w:sz w:val="26"/>
          <w:szCs w:val="26"/>
        </w:rPr>
        <w:t>Domouso</w:t>
      </w:r>
      <w:proofErr w:type="spellEnd"/>
      <w:r>
        <w:rPr>
          <w:rFonts w:ascii="Arial Narrow" w:hAnsi="Arial Narrow"/>
          <w:sz w:val="26"/>
          <w:szCs w:val="26"/>
        </w:rPr>
        <w:t xml:space="preserve"> y Juan Pérez.</w:t>
      </w:r>
    </w:p>
    <w:p w:rsidR="004B33AF" w:rsidRDefault="004B33AF">
      <w:pPr>
        <w:jc w:val="both"/>
        <w:rPr>
          <w:rFonts w:ascii="Arial Narrow" w:hAnsi="Arial Narrow"/>
          <w:sz w:val="26"/>
          <w:szCs w:val="26"/>
        </w:rPr>
      </w:pPr>
      <w:r>
        <w:rPr>
          <w:rFonts w:ascii="Arial Narrow" w:hAnsi="Arial Narrow"/>
          <w:sz w:val="26"/>
          <w:szCs w:val="26"/>
        </w:rPr>
        <w:t>La alcaldesa ha agradecido a “Moda Re-</w:t>
      </w:r>
      <w:r>
        <w:rPr>
          <w:rFonts w:ascii="Arial Narrow" w:hAnsi="Arial Narrow"/>
          <w:sz w:val="26"/>
          <w:szCs w:val="26"/>
        </w:rPr>
        <w:t xml:space="preserve"> a nivel nacional por haber apostado por esta ciudad, y sobre todo a Cáritas Jerez por haber sido tan receptivos y haber captado enseguida la importancia de un proy</w:t>
      </w:r>
      <w:r>
        <w:rPr>
          <w:rFonts w:ascii="Arial Narrow" w:hAnsi="Arial Narrow"/>
          <w:sz w:val="26"/>
          <w:szCs w:val="26"/>
        </w:rPr>
        <w:t xml:space="preserve">ecto que tiene un efecto multiplicador,  por su efecto social, de creación de empleo, y por el mensaje que manda de compromiso con la sostenibilidad”. </w:t>
      </w:r>
    </w:p>
    <w:p w:rsidR="00310F2C" w:rsidRDefault="004B33AF">
      <w:pPr>
        <w:jc w:val="both"/>
      </w:pPr>
      <w:r>
        <w:rPr>
          <w:rFonts w:ascii="Arial Narrow" w:hAnsi="Arial Narrow"/>
          <w:sz w:val="26"/>
          <w:szCs w:val="26"/>
        </w:rPr>
        <w:t>La regidora ha recordado que “es necesario que nuestro centro sea un espacio para vivir pero también un e</w:t>
      </w:r>
      <w:r>
        <w:rPr>
          <w:rFonts w:ascii="Arial Narrow" w:hAnsi="Arial Narrow"/>
          <w:sz w:val="26"/>
          <w:szCs w:val="26"/>
        </w:rPr>
        <w:t>spacio para trabajar, y más con un proyecto como este que sigue creciendo de la mano de la solidaridad”. García-Pelayo ha culminado sus palabras señalando “que estamos hablando de prendas que han disfrutado muchas personas, y a las que vamos a dar una segu</w:t>
      </w:r>
      <w:r>
        <w:rPr>
          <w:rFonts w:ascii="Arial Narrow" w:hAnsi="Arial Narrow"/>
          <w:sz w:val="26"/>
          <w:szCs w:val="26"/>
        </w:rPr>
        <w:t>nda oportunidad de vida”.</w:t>
      </w:r>
    </w:p>
    <w:p w:rsidR="004B33AF" w:rsidRDefault="004B33AF">
      <w:pPr>
        <w:jc w:val="both"/>
        <w:rPr>
          <w:rFonts w:ascii="Arial Narrow" w:hAnsi="Arial Narrow" w:cs="Calibri"/>
          <w:bCs/>
          <w:sz w:val="26"/>
          <w:szCs w:val="26"/>
        </w:rPr>
      </w:pPr>
      <w:r>
        <w:rPr>
          <w:rFonts w:ascii="Arial Narrow" w:hAnsi="Arial Narrow" w:cs="Calibri"/>
          <w:bCs/>
          <w:sz w:val="26"/>
          <w:szCs w:val="26"/>
        </w:rPr>
        <w:t xml:space="preserve">La delegada de Empleo y Comercio, </w:t>
      </w:r>
      <w:proofErr w:type="spellStart"/>
      <w:r>
        <w:rPr>
          <w:rFonts w:ascii="Arial Narrow" w:hAnsi="Arial Narrow" w:cs="Calibri"/>
          <w:bCs/>
          <w:sz w:val="26"/>
          <w:szCs w:val="26"/>
        </w:rPr>
        <w:t>Nela</w:t>
      </w:r>
      <w:proofErr w:type="spellEnd"/>
      <w:r>
        <w:rPr>
          <w:rFonts w:ascii="Arial Narrow" w:hAnsi="Arial Narrow" w:cs="Calibri"/>
          <w:bCs/>
          <w:sz w:val="26"/>
          <w:szCs w:val="26"/>
        </w:rPr>
        <w:t xml:space="preserve"> García, ha expresado su emoción por la apertura de un nuevo comercio en la ciudad, “es una alegría que los escaparates sigan encendiéndose, y sigan abiertos. Los tiempos cambian, las costumbr</w:t>
      </w:r>
      <w:r>
        <w:rPr>
          <w:rFonts w:ascii="Arial Narrow" w:hAnsi="Arial Narrow" w:cs="Calibri"/>
          <w:bCs/>
          <w:sz w:val="26"/>
          <w:szCs w:val="26"/>
        </w:rPr>
        <w:t xml:space="preserve">es cambian, pero es importante que continúen abiertos los establecimientos, en el centro de las ciudades, pero también en los barrios. Este es uno de los edificios más emblemáticos de la ciudad, y eso también permite que tengamos comercios diferentes, que </w:t>
      </w:r>
      <w:r>
        <w:rPr>
          <w:rFonts w:ascii="Arial Narrow" w:hAnsi="Arial Narrow" w:cs="Calibri"/>
          <w:bCs/>
          <w:sz w:val="26"/>
          <w:szCs w:val="26"/>
        </w:rPr>
        <w:t xml:space="preserve">nos hacen particulares respecto a otras ciudades”. </w:t>
      </w:r>
    </w:p>
    <w:p w:rsidR="00310F2C" w:rsidRDefault="004B33AF">
      <w:pPr>
        <w:jc w:val="both"/>
        <w:rPr>
          <w:rFonts w:ascii="Arial Narrow" w:hAnsi="Arial Narrow" w:cs="Calibri"/>
          <w:bCs/>
          <w:sz w:val="26"/>
          <w:szCs w:val="26"/>
        </w:rPr>
      </w:pPr>
      <w:r>
        <w:rPr>
          <w:rFonts w:ascii="Arial Narrow" w:hAnsi="Arial Narrow" w:cs="Calibri"/>
          <w:bCs/>
          <w:sz w:val="26"/>
          <w:szCs w:val="26"/>
        </w:rPr>
        <w:t>La delegada ha reivindicado el trabajo del Gobierno de Jerez para “ser partícipes de reabrir locales, que se vayan implantando empresas, que los profesionales tengáis más oportunidades de negocio, y que se</w:t>
      </w:r>
      <w:r>
        <w:rPr>
          <w:rFonts w:ascii="Arial Narrow" w:hAnsi="Arial Narrow" w:cs="Calibri"/>
          <w:bCs/>
          <w:sz w:val="26"/>
          <w:szCs w:val="26"/>
        </w:rPr>
        <w:t xml:space="preserve"> vayan generando nuevas oportunidades de empleo, es lo más </w:t>
      </w:r>
      <w:r>
        <w:rPr>
          <w:rFonts w:ascii="Arial Narrow" w:hAnsi="Arial Narrow" w:cs="Calibri"/>
          <w:bCs/>
          <w:sz w:val="26"/>
          <w:szCs w:val="26"/>
        </w:rPr>
        <w:lastRenderedPageBreak/>
        <w:t>satisfactorio que puedo vivir de la mano de mis compañeros de Gobierno”, recordando que “este local seguirá abierto si los clientes y consumidores quieren. Sin los compradores, los comercios no pue</w:t>
      </w:r>
      <w:r>
        <w:rPr>
          <w:rFonts w:ascii="Arial Narrow" w:hAnsi="Arial Narrow" w:cs="Calibri"/>
          <w:bCs/>
          <w:sz w:val="26"/>
          <w:szCs w:val="26"/>
        </w:rPr>
        <w:t>den seguir abiertos, depende de todos nosotros”.</w:t>
      </w:r>
    </w:p>
    <w:p w:rsidR="00310F2C" w:rsidRDefault="004B33AF">
      <w:pPr>
        <w:jc w:val="both"/>
        <w:rPr>
          <w:rFonts w:ascii="Arial Narrow" w:hAnsi="Arial Narrow" w:cs="Calibri"/>
          <w:bCs/>
          <w:sz w:val="26"/>
          <w:szCs w:val="26"/>
        </w:rPr>
      </w:pPr>
      <w:r>
        <w:rPr>
          <w:rFonts w:ascii="Arial Narrow" w:hAnsi="Arial Narrow" w:cs="Calibri"/>
          <w:bCs/>
          <w:sz w:val="26"/>
          <w:szCs w:val="26"/>
        </w:rPr>
        <w:t xml:space="preserve">Cáritas Diocesana Jerez cuenta en la actualidad, como ha destacado Eugenio Sánchez, con 24 personas en plantilla. La nueva tienda Moda </w:t>
      </w:r>
      <w:r>
        <w:rPr>
          <w:rFonts w:ascii="Arial Narrow" w:hAnsi="Arial Narrow" w:cs="Calibri"/>
          <w:bCs/>
          <w:sz w:val="26"/>
          <w:szCs w:val="26"/>
        </w:rPr>
        <w:t>Re-</w:t>
      </w:r>
      <w:r>
        <w:rPr>
          <w:rFonts w:ascii="Arial Narrow" w:hAnsi="Arial Narrow" w:cs="Calibri"/>
          <w:bCs/>
          <w:sz w:val="26"/>
          <w:szCs w:val="26"/>
        </w:rPr>
        <w:t xml:space="preserve"> pone a la venta ropa, calzado y complementos fruto de la reutilizació</w:t>
      </w:r>
      <w:r>
        <w:rPr>
          <w:rFonts w:ascii="Arial Narrow" w:hAnsi="Arial Narrow" w:cs="Calibri"/>
          <w:bCs/>
          <w:sz w:val="26"/>
          <w:szCs w:val="26"/>
        </w:rPr>
        <w:t>n textil. Este establecimiento forma parte del proyecto de reciclado de ropa de segunda mano que desarrolla Cáritas a nivel nacional, apostando por la economía social a través de Casa Común S.L.U. Esta empresa de inserción desarrolla su actividad principal</w:t>
      </w:r>
      <w:r>
        <w:rPr>
          <w:rFonts w:ascii="Arial Narrow" w:hAnsi="Arial Narrow" w:cs="Calibri"/>
          <w:bCs/>
          <w:sz w:val="26"/>
          <w:szCs w:val="26"/>
        </w:rPr>
        <w:t xml:space="preserve"> en dos líneas de producción: reciclaje textil y restauración de muebles y objetos de decoración. Cabe recordar que la regidora visitaba la nave en la que se ubica Casa Común S.L.U. en el mes de noviembre, destacando la labor de Cáritas como referente de s</w:t>
      </w:r>
      <w:r>
        <w:rPr>
          <w:rFonts w:ascii="Arial Narrow" w:hAnsi="Arial Narrow" w:cs="Calibri"/>
          <w:bCs/>
          <w:sz w:val="26"/>
          <w:szCs w:val="26"/>
        </w:rPr>
        <w:t xml:space="preserve">olidaridad e implicación social haciendo protagonistas a las personas de su propio desarrollo personal. </w:t>
      </w:r>
    </w:p>
    <w:p w:rsidR="00310F2C" w:rsidRDefault="004B33AF">
      <w:pPr>
        <w:jc w:val="both"/>
      </w:pPr>
      <w:r>
        <w:rPr>
          <w:rFonts w:ascii="Arial Narrow" w:hAnsi="Arial Narrow" w:cs="Calibri"/>
          <w:bCs/>
          <w:sz w:val="26"/>
          <w:szCs w:val="26"/>
        </w:rPr>
        <w:t>Moda Re-</w:t>
      </w:r>
      <w:r>
        <w:rPr>
          <w:rFonts w:ascii="Arial Narrow" w:hAnsi="Arial Narrow" w:cs="Calibri"/>
          <w:bCs/>
          <w:sz w:val="26"/>
          <w:szCs w:val="26"/>
        </w:rPr>
        <w:t xml:space="preserve">, como ha explicado Manuel León, cuenta a nivel nacional con la participación de 50 Cáritas Diocesanas con sus empresas de reinserción. De esta </w:t>
      </w:r>
      <w:r>
        <w:rPr>
          <w:rFonts w:ascii="Arial Narrow" w:hAnsi="Arial Narrow" w:cs="Calibri"/>
          <w:bCs/>
          <w:sz w:val="26"/>
          <w:szCs w:val="26"/>
        </w:rPr>
        <w:t>forma, Cáritas Diocesana logra a través de criterios éticos y en un modelo de economía solidaria y sostenible, generar empleo para personas en situación de exclusión social acompañadas por la entidad, reivindicando el lema “reciclamos ropa, insertamos pers</w:t>
      </w:r>
      <w:r>
        <w:rPr>
          <w:rFonts w:ascii="Arial Narrow" w:hAnsi="Arial Narrow" w:cs="Calibri"/>
          <w:bCs/>
          <w:sz w:val="26"/>
          <w:szCs w:val="26"/>
        </w:rPr>
        <w:t xml:space="preserve">onas”. La entidad cuenta con el proyecto ‘Insertarte’, que produce muebles y objetos decorativos a partir de materiales en desuso y materiales reciclados, y con la marca patentada ‘Fantoche’, que apuesta por el </w:t>
      </w:r>
      <w:proofErr w:type="spellStart"/>
      <w:r>
        <w:rPr>
          <w:rFonts w:ascii="Arial Narrow" w:hAnsi="Arial Narrow" w:cs="Calibri"/>
          <w:bCs/>
          <w:sz w:val="26"/>
          <w:szCs w:val="26"/>
        </w:rPr>
        <w:t>suprarreciclaje</w:t>
      </w:r>
      <w:proofErr w:type="spellEnd"/>
      <w:r>
        <w:rPr>
          <w:rFonts w:ascii="Arial Narrow" w:hAnsi="Arial Narrow" w:cs="Calibri"/>
          <w:bCs/>
          <w:sz w:val="26"/>
          <w:szCs w:val="26"/>
        </w:rPr>
        <w:t xml:space="preserve">.  </w:t>
      </w:r>
    </w:p>
    <w:p w:rsidR="00310F2C" w:rsidRDefault="004B33AF">
      <w:pPr>
        <w:jc w:val="both"/>
      </w:pPr>
      <w:r>
        <w:rPr>
          <w:rFonts w:ascii="Arial Narrow" w:hAnsi="Arial Narrow" w:cs="Calibri"/>
          <w:bCs/>
          <w:sz w:val="26"/>
          <w:szCs w:val="26"/>
        </w:rPr>
        <w:t xml:space="preserve">Esta tienda se suma a las </w:t>
      </w:r>
      <w:r>
        <w:rPr>
          <w:rFonts w:ascii="Arial Narrow" w:hAnsi="Arial Narrow" w:cs="Calibri"/>
          <w:bCs/>
          <w:sz w:val="26"/>
          <w:szCs w:val="26"/>
        </w:rPr>
        <w:t>que Cáritas tiene ya en Carrefour Jerez Sur</w:t>
      </w:r>
      <w:r>
        <w:rPr>
          <w:rFonts w:ascii="Arial Narrow" w:hAnsi="Arial Narrow" w:cs="Calibri"/>
          <w:sz w:val="26"/>
          <w:szCs w:val="26"/>
        </w:rPr>
        <w:t xml:space="preserve"> </w:t>
      </w:r>
      <w:r>
        <w:rPr>
          <w:rFonts w:ascii="Arial Narrow" w:hAnsi="Arial Narrow" w:cs="Calibri"/>
          <w:bCs/>
          <w:sz w:val="26"/>
          <w:szCs w:val="26"/>
        </w:rPr>
        <w:t>desde mayo de 2024; tienda Moda Re-</w:t>
      </w:r>
      <w:r>
        <w:rPr>
          <w:rFonts w:ascii="Arial Narrow" w:hAnsi="Arial Narrow" w:cs="Calibri"/>
          <w:bCs/>
          <w:sz w:val="26"/>
          <w:szCs w:val="26"/>
        </w:rPr>
        <w:t xml:space="preserve"> en el Centro Comercial Luz Shopping</w:t>
      </w:r>
      <w:r>
        <w:rPr>
          <w:rFonts w:ascii="Arial Narrow" w:hAnsi="Arial Narrow" w:cs="Calibri"/>
          <w:bCs/>
          <w:sz w:val="26"/>
          <w:szCs w:val="26"/>
        </w:rPr>
        <w:t>, desde 2023; tienda Moda Re-</w:t>
      </w:r>
      <w:r>
        <w:rPr>
          <w:rFonts w:ascii="Arial Narrow" w:hAnsi="Arial Narrow" w:cs="Calibri"/>
          <w:bCs/>
          <w:sz w:val="26"/>
          <w:szCs w:val="26"/>
        </w:rPr>
        <w:t xml:space="preserve"> en  el CC El Paseo de El Puerto de Santa María, desde 2020; y</w:t>
      </w:r>
      <w:r>
        <w:rPr>
          <w:rFonts w:ascii="Arial Narrow" w:hAnsi="Arial Narrow"/>
          <w:sz w:val="26"/>
          <w:szCs w:val="26"/>
        </w:rPr>
        <w:t xml:space="preserve"> </w:t>
      </w:r>
      <w:r>
        <w:rPr>
          <w:rFonts w:ascii="Arial Narrow" w:hAnsi="Arial Narrow" w:cs="Calibri"/>
          <w:bCs/>
          <w:sz w:val="26"/>
          <w:szCs w:val="26"/>
        </w:rPr>
        <w:t xml:space="preserve">tienda </w:t>
      </w:r>
      <w:bookmarkStart w:id="0" w:name="_GoBack"/>
      <w:r>
        <w:rPr>
          <w:rFonts w:ascii="Arial Narrow" w:hAnsi="Arial Narrow" w:cs="Calibri"/>
          <w:bCs/>
          <w:sz w:val="26"/>
          <w:szCs w:val="26"/>
        </w:rPr>
        <w:t>Moda Re</w:t>
      </w:r>
      <w:bookmarkEnd w:id="0"/>
      <w:r>
        <w:rPr>
          <w:rFonts w:ascii="Arial Narrow" w:hAnsi="Arial Narrow" w:cs="Calibri"/>
          <w:bCs/>
          <w:sz w:val="26"/>
          <w:szCs w:val="26"/>
        </w:rPr>
        <w:t>-</w:t>
      </w:r>
      <w:r>
        <w:rPr>
          <w:rFonts w:ascii="Arial Narrow" w:hAnsi="Arial Narrow" w:cs="Calibri"/>
          <w:bCs/>
          <w:sz w:val="26"/>
          <w:szCs w:val="26"/>
        </w:rPr>
        <w:t xml:space="preserve"> en calle Algarve 16 de Jerez, desde</w:t>
      </w:r>
      <w:r>
        <w:rPr>
          <w:rFonts w:ascii="Arial Narrow" w:hAnsi="Arial Narrow" w:cs="Calibri"/>
          <w:bCs/>
          <w:sz w:val="26"/>
          <w:szCs w:val="26"/>
        </w:rPr>
        <w:t xml:space="preserve"> 2018. </w:t>
      </w:r>
    </w:p>
    <w:p w:rsidR="00310F2C" w:rsidRDefault="004B33AF">
      <w:pPr>
        <w:spacing w:line="276" w:lineRule="auto"/>
        <w:jc w:val="both"/>
        <w:rPr>
          <w:rFonts w:ascii="Arial Narrow" w:hAnsi="Arial Narrow" w:cs="Calibri"/>
          <w:bCs/>
          <w:sz w:val="26"/>
          <w:szCs w:val="26"/>
        </w:rPr>
      </w:pPr>
      <w:r>
        <w:rPr>
          <w:rFonts w:ascii="Arial Narrow" w:hAnsi="Arial Narrow" w:cs="Calibri"/>
          <w:bCs/>
          <w:sz w:val="26"/>
          <w:szCs w:val="26"/>
        </w:rPr>
        <w:t>(Se adjuntan fotografías y enlaces de audio)</w:t>
      </w:r>
    </w:p>
    <w:p w:rsidR="00310F2C" w:rsidRDefault="004B33AF">
      <w:pPr>
        <w:spacing w:line="276" w:lineRule="auto"/>
        <w:jc w:val="both"/>
        <w:rPr>
          <w:rFonts w:ascii="Arial Narrow" w:hAnsi="Arial Narrow" w:cs="Calibri"/>
          <w:bCs/>
          <w:sz w:val="26"/>
          <w:szCs w:val="26"/>
        </w:rPr>
      </w:pPr>
      <w:r>
        <w:rPr>
          <w:rFonts w:ascii="Arial Narrow" w:hAnsi="Arial Narrow" w:cs="Calibri"/>
          <w:bCs/>
          <w:sz w:val="26"/>
          <w:szCs w:val="26"/>
        </w:rPr>
        <w:t xml:space="preserve">Alcaldesa, María José García-Pelayo, y la delegada de Comercio, </w:t>
      </w:r>
      <w:proofErr w:type="spellStart"/>
      <w:r>
        <w:rPr>
          <w:rFonts w:ascii="Arial Narrow" w:hAnsi="Arial Narrow" w:cs="Calibri"/>
          <w:bCs/>
          <w:sz w:val="26"/>
          <w:szCs w:val="26"/>
        </w:rPr>
        <w:t>Nela</w:t>
      </w:r>
      <w:proofErr w:type="spellEnd"/>
      <w:r>
        <w:rPr>
          <w:rFonts w:ascii="Arial Narrow" w:hAnsi="Arial Narrow" w:cs="Calibri"/>
          <w:bCs/>
          <w:sz w:val="26"/>
          <w:szCs w:val="26"/>
        </w:rPr>
        <w:t xml:space="preserve"> García:</w:t>
      </w:r>
    </w:p>
    <w:p w:rsidR="00310F2C" w:rsidRDefault="004B33AF">
      <w:pPr>
        <w:spacing w:line="276" w:lineRule="auto"/>
        <w:jc w:val="both"/>
        <w:rPr>
          <w:rFonts w:ascii="Arial Narrow" w:hAnsi="Arial Narrow" w:cs="Calibri"/>
          <w:bCs/>
          <w:sz w:val="26"/>
          <w:szCs w:val="26"/>
        </w:rPr>
      </w:pPr>
      <w:hyperlink r:id="rId6">
        <w:r>
          <w:rPr>
            <w:rStyle w:val="EnlacedeInternet"/>
            <w:rFonts w:ascii="Arial Narrow" w:hAnsi="Arial Narrow" w:cs="Calibri"/>
            <w:bCs/>
            <w:sz w:val="26"/>
            <w:szCs w:val="26"/>
          </w:rPr>
          <w:t>https://ssweb.</w:t>
        </w:r>
        <w:r>
          <w:rPr>
            <w:rStyle w:val="EnlacedeInternet"/>
            <w:rFonts w:ascii="Arial Narrow" w:hAnsi="Arial Narrow" w:cs="Calibri"/>
            <w:bCs/>
            <w:sz w:val="26"/>
            <w:szCs w:val="26"/>
          </w:rPr>
          <w:t>seap.minhap.es/almacen/descarga/envio/927591055ef8559c9884c410a6ef8895f05caa0b</w:t>
        </w:r>
      </w:hyperlink>
    </w:p>
    <w:p w:rsidR="00310F2C" w:rsidRDefault="004B33AF">
      <w:pPr>
        <w:spacing w:line="276" w:lineRule="auto"/>
        <w:jc w:val="both"/>
        <w:rPr>
          <w:rFonts w:ascii="Arial Narrow" w:hAnsi="Arial Narrow" w:cs="Calibri"/>
          <w:bCs/>
          <w:sz w:val="26"/>
          <w:szCs w:val="26"/>
        </w:rPr>
      </w:pPr>
      <w:r>
        <w:rPr>
          <w:rFonts w:ascii="Arial Narrow" w:hAnsi="Arial Narrow" w:cs="Calibri"/>
          <w:bCs/>
          <w:sz w:val="26"/>
          <w:szCs w:val="26"/>
        </w:rPr>
        <w:t>Director de Cáritas Diocesana de Jerez, Eugenio Sánchez:</w:t>
      </w:r>
    </w:p>
    <w:p w:rsidR="00310F2C" w:rsidRDefault="004B33AF">
      <w:pPr>
        <w:spacing w:line="276" w:lineRule="auto"/>
        <w:jc w:val="both"/>
        <w:rPr>
          <w:rFonts w:ascii="Arial Narrow" w:hAnsi="Arial Narrow" w:cs="Calibri"/>
          <w:bCs/>
          <w:sz w:val="26"/>
          <w:szCs w:val="26"/>
        </w:rPr>
      </w:pPr>
      <w:hyperlink r:id="rId7">
        <w:r>
          <w:rPr>
            <w:rStyle w:val="EnlacedeInternet"/>
            <w:rFonts w:ascii="Arial Narrow" w:hAnsi="Arial Narrow" w:cs="Calibri"/>
            <w:bCs/>
            <w:sz w:val="26"/>
            <w:szCs w:val="26"/>
          </w:rPr>
          <w:t>https://ssweb.seap.minhap.es/almacen/descarga/envio/26ac6b5820a9e33dd004044b8d5eb4e15a67f74c</w:t>
        </w:r>
      </w:hyperlink>
    </w:p>
    <w:p w:rsidR="00310F2C" w:rsidRDefault="004B33AF">
      <w:pPr>
        <w:spacing w:line="276" w:lineRule="auto"/>
        <w:jc w:val="both"/>
        <w:rPr>
          <w:rFonts w:ascii="Arial Narrow" w:hAnsi="Arial Narrow" w:cs="Calibri"/>
          <w:bCs/>
          <w:sz w:val="26"/>
          <w:szCs w:val="26"/>
        </w:rPr>
      </w:pPr>
      <w:r>
        <w:rPr>
          <w:rFonts w:ascii="Arial Narrow" w:hAnsi="Arial Narrow" w:cs="Calibri"/>
          <w:bCs/>
          <w:sz w:val="26"/>
          <w:szCs w:val="26"/>
        </w:rPr>
        <w:t>Coordinador de Moda Re-</w:t>
      </w:r>
      <w:r>
        <w:rPr>
          <w:rFonts w:ascii="Arial Narrow" w:hAnsi="Arial Narrow" w:cs="Calibri"/>
          <w:bCs/>
          <w:sz w:val="26"/>
          <w:szCs w:val="26"/>
        </w:rPr>
        <w:t>, Manuel León:</w:t>
      </w:r>
    </w:p>
    <w:p w:rsidR="00310F2C" w:rsidRDefault="004B33AF">
      <w:pPr>
        <w:spacing w:line="276" w:lineRule="auto"/>
        <w:jc w:val="both"/>
      </w:pPr>
      <w:hyperlink r:id="rId8">
        <w:r>
          <w:rPr>
            <w:rStyle w:val="EnlacedeInternet"/>
            <w:rFonts w:ascii="Arial Narrow" w:hAnsi="Arial Narrow"/>
            <w:sz w:val="26"/>
            <w:szCs w:val="26"/>
          </w:rPr>
          <w:t>https://ssweb.</w:t>
        </w:r>
        <w:r>
          <w:rPr>
            <w:rStyle w:val="EnlacedeInternet"/>
            <w:rFonts w:ascii="Arial Narrow" w:hAnsi="Arial Narrow"/>
            <w:sz w:val="26"/>
            <w:szCs w:val="26"/>
          </w:rPr>
          <w:t>seap.minhap.es/almacen/descarga/envio/34504318ee1038e7609379bf1f6da61e545b7b8b</w:t>
        </w:r>
      </w:hyperlink>
    </w:p>
    <w:p w:rsidR="00310F2C" w:rsidRDefault="004B33AF">
      <w:pPr>
        <w:spacing w:line="276" w:lineRule="auto"/>
        <w:jc w:val="both"/>
        <w:rPr>
          <w:rFonts w:ascii="Arial Narrow" w:hAnsi="Arial Narrow" w:cs="Calibri"/>
          <w:bCs/>
          <w:sz w:val="26"/>
          <w:szCs w:val="26"/>
        </w:rPr>
      </w:pPr>
      <w:r>
        <w:rPr>
          <w:rFonts w:ascii="Arial Narrow" w:hAnsi="Arial Narrow" w:cs="Calibri"/>
          <w:bCs/>
          <w:sz w:val="26"/>
          <w:szCs w:val="26"/>
        </w:rPr>
        <w:t>Obispo de la Diócesis, José Rico Pavés:</w:t>
      </w:r>
    </w:p>
    <w:p w:rsidR="00310F2C" w:rsidRDefault="004B33AF">
      <w:pPr>
        <w:spacing w:line="276" w:lineRule="auto"/>
        <w:jc w:val="both"/>
      </w:pPr>
      <w:hyperlink r:id="rId9">
        <w:r>
          <w:rPr>
            <w:rStyle w:val="EnlacedeInternet"/>
            <w:rFonts w:ascii="Arial Narrow" w:hAnsi="Arial Narrow"/>
            <w:sz w:val="26"/>
            <w:szCs w:val="26"/>
          </w:rPr>
          <w:t>https://ssweb.seap.minhap</w:t>
        </w:r>
        <w:r>
          <w:rPr>
            <w:rStyle w:val="EnlacedeInternet"/>
            <w:rFonts w:ascii="Arial Narrow" w:hAnsi="Arial Narrow"/>
            <w:sz w:val="26"/>
            <w:szCs w:val="26"/>
          </w:rPr>
          <w:t>.es/almacen/descarga/envio/7c57e133a5da55b5718ef726adb4ecc50fa718b7</w:t>
        </w:r>
      </w:hyperlink>
    </w:p>
    <w:p w:rsidR="00310F2C" w:rsidRDefault="00310F2C">
      <w:pPr>
        <w:spacing w:line="276" w:lineRule="auto"/>
        <w:jc w:val="both"/>
        <w:rPr>
          <w:rFonts w:ascii="Arial Narrow" w:hAnsi="Arial Narrow" w:cs="Calibri"/>
          <w:bCs/>
          <w:sz w:val="26"/>
          <w:szCs w:val="26"/>
        </w:rPr>
      </w:pPr>
    </w:p>
    <w:sectPr w:rsidR="00310F2C">
      <w:headerReference w:type="even" r:id="rId10"/>
      <w:headerReference w:type="default" r:id="rId11"/>
      <w:footerReference w:type="even" r:id="rId12"/>
      <w:footerReference w:type="default" r:id="rId13"/>
      <w:headerReference w:type="first" r:id="rId14"/>
      <w:footerReference w:type="first" r:id="rId15"/>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B33AF">
      <w:pPr>
        <w:spacing w:after="0"/>
      </w:pPr>
      <w:r>
        <w:separator/>
      </w:r>
    </w:p>
  </w:endnote>
  <w:endnote w:type="continuationSeparator" w:id="0">
    <w:p w:rsidR="00000000" w:rsidRDefault="004B33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2C" w:rsidRDefault="00310F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2C" w:rsidRDefault="00310F2C">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2C" w:rsidRDefault="00310F2C">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B33AF">
      <w:pPr>
        <w:spacing w:after="0"/>
      </w:pPr>
      <w:r>
        <w:separator/>
      </w:r>
    </w:p>
  </w:footnote>
  <w:footnote w:type="continuationSeparator" w:id="0">
    <w:p w:rsidR="00000000" w:rsidRDefault="004B33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2C" w:rsidRDefault="00310F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2C" w:rsidRDefault="004B33AF">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10F2C" w:rsidRDefault="004B33AF">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2C" w:rsidRDefault="004B33AF">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10F2C" w:rsidRDefault="004B33AF">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10F2C"/>
    <w:rsid w:val="00310F2C"/>
    <w:rsid w:val="00450BD5"/>
    <w:rsid w:val="004B33A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497E7-B844-42D1-98C8-40AFB68D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34504318ee1038e7609379bf1f6da61e545b7b8b"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ssweb.seap.minhap.es/almacen/descarga/envio/26ac6b5820a9e33dd004044b8d5eb4e15a67f74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sweb.seap.minhap.es/almacen/descarga/envio/927591055ef8559c9884c410a6ef8895f05caa0b"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sweb.seap.minhap.es/almacen/descarga/envio/7c57e133a5da55b5718ef726adb4ecc50fa718b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876</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Carlos Alarcón Sánchez</cp:lastModifiedBy>
  <cp:revision>22</cp:revision>
  <cp:lastPrinted>2025-04-10T10:22:00Z</cp:lastPrinted>
  <dcterms:created xsi:type="dcterms:W3CDTF">2025-04-10T12:11:00Z</dcterms:created>
  <dcterms:modified xsi:type="dcterms:W3CDTF">2025-04-10T12:26:00Z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