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Style w:val="Ninguno"/>
          <w:rFonts w:ascii="Arial Narrow" w:hAnsi="Arial Narrow"/>
          <w:sz w:val="36"/>
          <w:szCs w:val="36"/>
        </w:rPr>
      </w:pPr>
      <w:r>
        <w:rPr>
          <w:rStyle w:val="Ninguno"/>
          <w:rFonts w:ascii="Arial Narrow" w:hAnsi="Arial Narrow"/>
          <w:b/>
          <w:bCs/>
          <w:sz w:val="40"/>
          <w:szCs w:val="40"/>
        </w:rPr>
        <w:t xml:space="preserve">Jerez acogerá la Exposición Nacional e Internacional Canina ‘Latin Winner’ el 1 y 2 de noviembre en IFECA  </w:t>
      </w:r>
    </w:p>
    <w:p>
      <w:pPr>
        <w:pStyle w:val="Normal"/>
        <w:rPr>
          <w:rFonts w:ascii="Arial Narrow" w:hAnsi="Arial Narrow"/>
          <w:sz w:val="36"/>
          <w:szCs w:val="36"/>
        </w:rPr>
      </w:pPr>
      <w:r>
        <w:rPr>
          <w:rStyle w:val="Ninguno"/>
          <w:rFonts w:ascii="Arial Narrow;sans-serif" w:hAnsi="Arial Narrow;sans-serif"/>
          <w:sz w:val="36"/>
          <w:szCs w:val="36"/>
          <w:lang w:val="es-ES"/>
        </w:rPr>
        <w:t xml:space="preserve">El evento acogerá a más de 5.000 canes de hasta 180 razas, destacando la monográfica del perro Bodeguero Ratonero Andaluz que ya ha alcanzado reconocimiento internacional </w:t>
      </w:r>
      <w:r>
        <w:rPr>
          <w:rStyle w:val="Ninguno"/>
          <w:rFonts w:ascii="Arial Narrow" w:hAnsi="Arial Narrow"/>
          <w:sz w:val="36"/>
          <w:szCs w:val="36"/>
        </w:rPr>
        <w:t xml:space="preserve"> </w:t>
      </w:r>
    </w:p>
    <w:p>
      <w:pPr>
        <w:pStyle w:val="Normal"/>
        <w:jc w:val="both"/>
        <w:rPr>
          <w:rStyle w:val="Ninguno"/>
          <w:rFonts w:ascii="Arial Narrow" w:hAnsi="Arial Narrow"/>
          <w:sz w:val="26"/>
          <w:szCs w:val="26"/>
        </w:rPr>
      </w:pPr>
      <w:r>
        <w:rPr>
          <w:rFonts w:ascii="Arial Narrow" w:hAnsi="Arial Narrow"/>
          <w:b/>
          <w:bCs/>
          <w:sz w:val="26"/>
          <w:szCs w:val="26"/>
        </w:rPr>
        <w:t xml:space="preserve">9 de abril de 2025. </w:t>
      </w:r>
      <w:r>
        <w:rPr>
          <w:rStyle w:val="Ninguno"/>
          <w:rFonts w:ascii="Arial Narrow" w:hAnsi="Arial Narrow"/>
          <w:sz w:val="26"/>
          <w:szCs w:val="26"/>
        </w:rPr>
        <w:t xml:space="preserve">Jerez acogerá por primera vez desde 2011 la Exposición Nacional e Internacional Canina ‘Latin Winner’, en IFECA los </w:t>
      </w:r>
      <w:r>
        <w:rPr>
          <w:rStyle w:val="Ninguno"/>
          <w:rFonts w:ascii="Arial Narrow" w:hAnsi="Arial Narrow"/>
          <w:sz w:val="26"/>
          <w:szCs w:val="26"/>
        </w:rPr>
        <w:t>día</w:t>
      </w:r>
      <w:r>
        <w:rPr>
          <w:rStyle w:val="Ninguno"/>
          <w:rFonts w:ascii="Arial Narrow" w:hAnsi="Arial Narrow"/>
          <w:sz w:val="26"/>
          <w:szCs w:val="26"/>
        </w:rPr>
        <w:t xml:space="preserve">s 1 y 2 de noviembre. </w:t>
      </w:r>
      <w:r>
        <w:rPr>
          <w:rStyle w:val="Ninguno"/>
          <w:rFonts w:ascii="Arial Narrow" w:hAnsi="Arial Narrow"/>
          <w:sz w:val="26"/>
          <w:szCs w:val="26"/>
        </w:rPr>
        <w:t>Se trata de</w:t>
      </w:r>
      <w:r>
        <w:rPr>
          <w:rStyle w:val="Ninguno"/>
          <w:rFonts w:ascii="Arial Narrow" w:hAnsi="Arial Narrow"/>
          <w:sz w:val="26"/>
          <w:szCs w:val="26"/>
        </w:rPr>
        <w:t xml:space="preserve"> un evento orga</w:t>
      </w:r>
      <w:r>
        <w:rPr>
          <w:rStyle w:val="Ninguno"/>
          <w:rFonts w:ascii="Arial Narrow" w:hAnsi="Arial Narrow"/>
          <w:sz w:val="26"/>
          <w:szCs w:val="26"/>
        </w:rPr>
        <w:t>n</w:t>
      </w:r>
      <w:r>
        <w:rPr>
          <w:rStyle w:val="Ninguno"/>
          <w:rFonts w:ascii="Arial Narrow" w:hAnsi="Arial Narrow"/>
          <w:sz w:val="26"/>
          <w:szCs w:val="26"/>
        </w:rPr>
        <w:t xml:space="preserve">izado por la Sociedad Canina de Andalucía Occidental y que cuenta con la colaboración del Ayuntamiento de Jerez, </w:t>
      </w:r>
      <w:r>
        <w:rPr>
          <w:rStyle w:val="Ninguno"/>
          <w:rFonts w:ascii="Arial Narrow" w:hAnsi="Arial Narrow"/>
          <w:sz w:val="26"/>
          <w:szCs w:val="26"/>
        </w:rPr>
        <w:t>la</w:t>
      </w:r>
      <w:r>
        <w:rPr>
          <w:rStyle w:val="Ninguno"/>
          <w:rFonts w:ascii="Arial Narrow" w:hAnsi="Arial Narrow"/>
          <w:sz w:val="26"/>
          <w:szCs w:val="26"/>
        </w:rPr>
        <w:t xml:space="preserve"> Diputación de Cádiz y el patrocinio de Arion. </w:t>
      </w:r>
    </w:p>
    <w:p>
      <w:pPr>
        <w:pStyle w:val="Normal"/>
        <w:jc w:val="both"/>
        <w:rPr>
          <w:rStyle w:val="Ninguno"/>
          <w:rFonts w:ascii="Arial Narrow" w:hAnsi="Arial Narrow"/>
          <w:sz w:val="26"/>
          <w:szCs w:val="26"/>
        </w:rPr>
      </w:pPr>
      <w:r>
        <w:rPr>
          <w:rStyle w:val="Ninguno"/>
          <w:rFonts w:ascii="Arial Narrow" w:hAnsi="Arial Narrow"/>
          <w:sz w:val="26"/>
          <w:szCs w:val="26"/>
        </w:rPr>
        <w:t xml:space="preserve">La Exposición Canina Nacional e Internacional, como ha subrayado el teniente de alcaldesa de Turismo, Antonio Real, “de cara a la candidatura Jerez 2031, Capital Europea de la Cultura pone el foco en Jerez como ciudad de congresos y de eventos importantes, fortaleciendo la ciudad en el sector de congresos, ya que serán miles de personas las que visitarán Jerez gracias a este evento” y ha agradecido a la Sociedad Canina de Andalucía Occidental por hacer de Jerez “el centro neurálgico del perro de raza y su trabajo orientado a preservar las razas, así como a IFECA y a </w:t>
      </w:r>
      <w:r>
        <w:rPr>
          <w:rStyle w:val="Ninguno"/>
          <w:rFonts w:ascii="Arial Narrow" w:hAnsi="Arial Narrow"/>
          <w:sz w:val="26"/>
          <w:szCs w:val="26"/>
        </w:rPr>
        <w:t xml:space="preserve">la </w:t>
      </w:r>
      <w:r>
        <w:rPr>
          <w:rStyle w:val="Ninguno"/>
          <w:rFonts w:ascii="Arial Narrow" w:hAnsi="Arial Narrow"/>
          <w:sz w:val="26"/>
          <w:szCs w:val="26"/>
        </w:rPr>
        <w:t>Diputación de Cádiz por la ayuda que presta en el evento”.</w:t>
      </w:r>
    </w:p>
    <w:p>
      <w:pPr>
        <w:pStyle w:val="Normal"/>
        <w:jc w:val="both"/>
        <w:rPr>
          <w:rStyle w:val="Ninguno"/>
          <w:rFonts w:ascii="Arial Narrow" w:hAnsi="Arial Narrow"/>
          <w:sz w:val="26"/>
          <w:szCs w:val="26"/>
        </w:rPr>
      </w:pPr>
      <w:r>
        <w:rPr>
          <w:rStyle w:val="Ninguno"/>
          <w:rFonts w:ascii="Arial Narrow" w:hAnsi="Arial Narrow"/>
          <w:sz w:val="26"/>
          <w:szCs w:val="26"/>
        </w:rPr>
        <w:t>María José Haro, presidenta de la Sociedad Canina de Andalucía Occidental, ha indicado que “desde 1997 estamos vinculados a Jerez como sociedad y desde 2011 no se hacía una exposición aquí. Cuando hablamos de Jerez, todo el mundo quiere venir a Jerez a participar y a conocer los vinos y las bondades de esta tierra”.</w:t>
      </w:r>
    </w:p>
    <w:p>
      <w:pPr>
        <w:pStyle w:val="Normal"/>
        <w:jc w:val="both"/>
        <w:rPr>
          <w:rStyle w:val="Ninguno"/>
          <w:rFonts w:ascii="Arial Narrow" w:hAnsi="Arial Narrow"/>
          <w:sz w:val="26"/>
          <w:szCs w:val="26"/>
        </w:rPr>
      </w:pPr>
      <w:r>
        <w:rPr>
          <w:rStyle w:val="Ninguno"/>
          <w:rFonts w:ascii="Arial Narrow" w:hAnsi="Arial Narrow"/>
          <w:sz w:val="26"/>
          <w:szCs w:val="26"/>
        </w:rPr>
        <w:t>Respecto a ediciones precedentes, María José Haro ha explicado que el evento ocupará todo el interior del recinto, ya que “tenemos el punto obligatorio para el Campeonato de España, con 2.500 perros cada una de las dos jornadas, con entre 150 y 180 razas distintas, y concursos monográficos que tendrán lugar el sábado por la tarde”.</w:t>
      </w:r>
    </w:p>
    <w:p>
      <w:pPr>
        <w:pStyle w:val="Normal"/>
        <w:jc w:val="both"/>
        <w:rPr>
          <w:rStyle w:val="Ninguno"/>
          <w:rFonts w:ascii="Arial Narrow" w:hAnsi="Arial Narrow"/>
          <w:sz w:val="26"/>
          <w:szCs w:val="26"/>
        </w:rPr>
      </w:pPr>
      <w:r>
        <w:rPr>
          <w:rStyle w:val="Ninguno"/>
          <w:rFonts w:ascii="Arial Narrow" w:hAnsi="Arial Narrow"/>
          <w:sz w:val="26"/>
          <w:szCs w:val="26"/>
        </w:rPr>
        <w:t xml:space="preserve">El cartel es obra de Fina Martínez, presentado en las pasadas Fiestas de la Vendimia, y tiene como base dos ejemplares del Ratonero Bodeguero Andaluz, raza que es de Jerez. “Velamos por el bienestar y preservación de la raza, declarada internacional el año pasado, además vamos a tener los concursos por la tarde y entre los cuales estará la monográfica nacional del ratonero bodeguero andaluz y qué mejor que en Jerez”, ha remarcado Haro, que ha agradecido al Ayuntamiento y a </w:t>
      </w:r>
      <w:r>
        <w:rPr>
          <w:rStyle w:val="Ninguno"/>
          <w:rFonts w:ascii="Arial Narrow" w:hAnsi="Arial Narrow"/>
          <w:sz w:val="26"/>
          <w:szCs w:val="26"/>
        </w:rPr>
        <w:t xml:space="preserve">la </w:t>
      </w:r>
      <w:r>
        <w:rPr>
          <w:rStyle w:val="Ninguno"/>
          <w:rFonts w:ascii="Arial Narrow" w:hAnsi="Arial Narrow"/>
          <w:sz w:val="26"/>
          <w:szCs w:val="26"/>
        </w:rPr>
        <w:t>Diputación las facilidades “para volver a Jerez”.</w:t>
      </w:r>
    </w:p>
    <w:p>
      <w:pPr>
        <w:pStyle w:val="Cuerpodetexto"/>
        <w:spacing w:lineRule="auto" w:line="240" w:before="0" w:after="0"/>
        <w:jc w:val="both"/>
        <w:rPr/>
      </w:pPr>
      <w:r>
        <w:rPr>
          <w:rStyle w:val="Ninguno"/>
          <w:rFonts w:ascii="Arial Narrow" w:hAnsi="Arial Narrow"/>
          <w:sz w:val="26"/>
          <w:szCs w:val="26"/>
          <w:lang w:val="es-ES"/>
        </w:rPr>
        <w:t>Por su parte, Bartolomé Benítez, vocal de comunicación de la citada sociedad, ha avanzado que “la elección de este cartel representa el acervo cultural de Jerez y su comarca a través del Ratonero Bodeguero Andaluz, que tiene reconocimiento internacional, y forma parte de las cuatro razas andaluzas, de ese selecto club: el perro de agua, el podenco andaluz y el maneto”.</w:t>
      </w:r>
    </w:p>
    <w:p>
      <w:pPr>
        <w:pStyle w:val="Cuerpodetexto"/>
        <w:spacing w:lineRule="auto" w:line="240" w:before="0" w:after="0"/>
        <w:jc w:val="both"/>
        <w:rPr>
          <w:rFonts w:ascii="Arial Narrow" w:hAnsi="Arial Narrow"/>
          <w:sz w:val="26"/>
          <w:szCs w:val="26"/>
          <w:lang w:val="es-ES"/>
        </w:rPr>
      </w:pPr>
      <w:r>
        <w:rPr>
          <w:rFonts w:ascii="Arial Narrow" w:hAnsi="Arial Narrow"/>
          <w:sz w:val="26"/>
          <w:szCs w:val="26"/>
          <w:lang w:val="es-ES"/>
        </w:rPr>
      </w:r>
    </w:p>
    <w:p>
      <w:pPr>
        <w:pStyle w:val="Cuerpodetexto"/>
        <w:spacing w:lineRule="auto" w:line="240" w:before="0" w:after="0"/>
        <w:jc w:val="both"/>
        <w:rPr>
          <w:rFonts w:ascii="Arial Narrow" w:hAnsi="Arial Narrow"/>
          <w:sz w:val="26"/>
          <w:szCs w:val="26"/>
          <w:lang w:val="es-ES"/>
        </w:rPr>
      </w:pPr>
      <w:r>
        <w:rPr>
          <w:rFonts w:ascii="Arial Narrow" w:hAnsi="Arial Narrow"/>
          <w:sz w:val="26"/>
          <w:szCs w:val="26"/>
          <w:lang w:val="es-ES"/>
        </w:rPr>
        <w:t>Las razas caninas “tienen su origen en la antigüedad y nuestra labor es hacer que no se pierda ese legado que nos han dejado nuestros ancestros para trasladarlo a generaciones venideras y somos pioneros en la conservación y bienestar animal, ahora muy de moda, pero desde muy antiguo las sociedades caninas venimos haciendo este trabajo, y podrán comprobarlo en IFECA”.</w:t>
      </w:r>
    </w:p>
    <w:p>
      <w:pPr>
        <w:pStyle w:val="Cuerpodetexto"/>
        <w:spacing w:lineRule="auto" w:line="240" w:before="0" w:after="0"/>
        <w:jc w:val="both"/>
        <w:rPr>
          <w:rFonts w:ascii="Arial Narrow" w:hAnsi="Arial Narrow"/>
          <w:sz w:val="26"/>
          <w:szCs w:val="26"/>
          <w:lang w:val="es-ES"/>
        </w:rPr>
      </w:pPr>
      <w:r>
        <w:rPr>
          <w:rFonts w:ascii="Arial Narrow" w:hAnsi="Arial Narrow"/>
          <w:sz w:val="26"/>
          <w:szCs w:val="26"/>
          <w:lang w:val="es-ES"/>
        </w:rPr>
      </w:r>
    </w:p>
    <w:p>
      <w:pPr>
        <w:pStyle w:val="Cuerpodetexto"/>
        <w:spacing w:lineRule="auto" w:line="240" w:before="0" w:after="0"/>
        <w:jc w:val="both"/>
        <w:rPr>
          <w:rFonts w:ascii="Arial Narrow" w:hAnsi="Arial Narrow"/>
          <w:sz w:val="26"/>
          <w:szCs w:val="26"/>
          <w:lang w:val="es-ES"/>
        </w:rPr>
      </w:pPr>
      <w:r>
        <w:rPr>
          <w:rFonts w:ascii="Arial Narrow" w:hAnsi="Arial Narrow"/>
          <w:sz w:val="26"/>
          <w:szCs w:val="26"/>
          <w:lang w:val="es-ES"/>
        </w:rPr>
        <w:t xml:space="preserve">Benítez ha confirmado que se pueden superar las 180 razas “de perros de poco peso y de hasta 100 kilos, y con ejemplares que no tenemos la suerte de ver en la ciudad, y animamos a todos los ciudadanos a que asistan a IFECA, agradeciendo la oportunidad de nuevo a Antonio Real, al Ayuntamiento y a </w:t>
      </w:r>
      <w:r>
        <w:rPr>
          <w:rFonts w:ascii="Arial Narrow" w:hAnsi="Arial Narrow"/>
          <w:sz w:val="26"/>
          <w:szCs w:val="26"/>
          <w:lang w:val="es-ES"/>
        </w:rPr>
        <w:t>la</w:t>
      </w:r>
      <w:r>
        <w:rPr>
          <w:rFonts w:ascii="Arial Narrow" w:hAnsi="Arial Narrow"/>
          <w:sz w:val="26"/>
          <w:szCs w:val="26"/>
          <w:lang w:val="es-ES"/>
        </w:rPr>
        <w:t xml:space="preserve"> Diputación porque desde 2011 no tenemos la oportunidad de vivir esta exposición que es un acontecimiento, con monográficas de razas muy variadas, con la más extensa variedad de productos para animales de compañía, y agradecemos en este sentido el patrocinio de Arion”.</w:t>
      </w:r>
    </w:p>
    <w:p>
      <w:pPr>
        <w:pStyle w:val="Cuerpodetexto"/>
        <w:spacing w:lineRule="auto" w:line="240" w:before="0" w:after="0"/>
        <w:jc w:val="both"/>
        <w:rPr>
          <w:rFonts w:ascii="Arial Narrow" w:hAnsi="Arial Narrow"/>
          <w:sz w:val="26"/>
          <w:szCs w:val="26"/>
          <w:lang w:val="es-ES"/>
        </w:rPr>
      </w:pPr>
      <w:r>
        <w:rPr>
          <w:rFonts w:ascii="Arial Narrow" w:hAnsi="Arial Narrow"/>
          <w:sz w:val="26"/>
          <w:szCs w:val="26"/>
          <w:lang w:val="es-ES"/>
        </w:rPr>
      </w:r>
    </w:p>
    <w:p>
      <w:pPr>
        <w:pStyle w:val="Cuerpodetexto"/>
        <w:spacing w:lineRule="auto" w:line="240" w:before="0" w:after="0"/>
        <w:jc w:val="both"/>
        <w:rPr>
          <w:rFonts w:ascii="Arial Narrow" w:hAnsi="Arial Narrow"/>
          <w:sz w:val="26"/>
          <w:szCs w:val="26"/>
          <w:lang w:val="es-ES"/>
        </w:rPr>
      </w:pPr>
      <w:r>
        <w:rPr>
          <w:rFonts w:ascii="Arial Narrow" w:hAnsi="Arial Narrow"/>
          <w:sz w:val="26"/>
          <w:szCs w:val="26"/>
          <w:lang w:val="es-ES"/>
        </w:rPr>
        <w:t xml:space="preserve">(Se adjunta fotografía, </w:t>
      </w:r>
      <w:r>
        <w:rPr>
          <w:rFonts w:ascii="Arial Narrow" w:hAnsi="Arial Narrow"/>
          <w:sz w:val="26"/>
          <w:szCs w:val="26"/>
          <w:lang w:val="es-ES"/>
        </w:rPr>
        <w:t>cartel y e</w:t>
      </w:r>
      <w:r>
        <w:rPr>
          <w:rFonts w:ascii="Arial Narrow" w:hAnsi="Arial Narrow"/>
          <w:sz w:val="26"/>
          <w:szCs w:val="26"/>
          <w:lang w:val="es-ES"/>
        </w:rPr>
        <w:t>nlace de audio</w:t>
      </w:r>
      <w:r>
        <w:rPr>
          <w:rFonts w:ascii="Arial Narrow" w:hAnsi="Arial Narrow"/>
          <w:sz w:val="26"/>
          <w:szCs w:val="26"/>
          <w:lang w:val="es-ES"/>
        </w:rPr>
        <w:t>)</w:t>
      </w:r>
    </w:p>
    <w:p>
      <w:pPr>
        <w:pStyle w:val="Cuerpodetexto"/>
        <w:spacing w:lineRule="auto" w:line="240" w:before="0" w:after="0"/>
        <w:jc w:val="both"/>
        <w:rPr>
          <w:rFonts w:ascii="Arial Narrow" w:hAnsi="Arial Narrow"/>
          <w:sz w:val="26"/>
          <w:szCs w:val="26"/>
          <w:lang w:val="es-ES"/>
        </w:rPr>
      </w:pPr>
      <w:r>
        <w:rPr>
          <w:rFonts w:ascii="Arial Narrow" w:hAnsi="Arial Narrow"/>
          <w:sz w:val="26"/>
          <w:szCs w:val="26"/>
          <w:lang w:val="es-ES"/>
        </w:rPr>
      </w:r>
    </w:p>
    <w:p>
      <w:pPr>
        <w:pStyle w:val="Cuerpodetexto"/>
        <w:spacing w:lineRule="auto" w:line="240" w:before="0" w:after="0"/>
        <w:jc w:val="both"/>
        <w:rPr/>
      </w:pPr>
      <w:hyperlink r:id="rId2">
        <w:bookmarkStart w:id="0" w:name="LPlnk214856"/>
        <w:bookmarkEnd w:id="0"/>
        <w:r>
          <w:rPr>
            <w:rStyle w:val="EnlacedeInternet"/>
            <w:rFonts w:ascii="Arial Narrow" w:hAnsi="Arial Narrow"/>
            <w:sz w:val="26"/>
            <w:szCs w:val="26"/>
            <w:lang w:val="es-ES"/>
          </w:rPr>
          <w:t>https://www.transfernow.net/dl/20250409E3AzSOv8</w:t>
        </w:r>
      </w:hyperlink>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rFonts w:ascii="Arial Narrow" w:hAnsi="Arial Narrow"/>
          <w:sz w:val="26"/>
          <w:szCs w:val="26"/>
        </w:rPr>
      </w:pPr>
      <w:r>
        <w:rPr>
          <w:rFonts w:ascii="Arial Narrow" w:hAnsi="Arial Narrow"/>
          <w:sz w:val="26"/>
          <w:szCs w:val="26"/>
        </w:rPr>
      </w:r>
    </w:p>
    <w:sectPr>
      <w:headerReference w:type="even" r:id="rId3"/>
      <w:headerReference w:type="default" r:id="rId4"/>
      <w:headerReference w:type="firs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Arial Narrow">
    <w:altName w:val="sans-serif"/>
    <w:charset w:val="00"/>
    <w:family w:val="auto"/>
    <w:pitch w:val="default"/>
  </w:font>
  <w:font w:name="Arial Narrow">
    <w:charset w:val="01"/>
    <w:family w:val="swiss"/>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Ninguno" w:customStyle="1">
    <w:name w:val="Ninguno"/>
    <w:qFormat/>
    <w:rPr>
      <w:lang w:val="es-ES_tradn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1" w:customStyle="1">
    <w:name w:val="Título1"/>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Arial"/>
      <w:i/>
      <w:iCs/>
    </w:rPr>
  </w:style>
  <w:style w:type="paragraph" w:styleId="Caption1" w:customStyle="1">
    <w:name w:val="caption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 w:customStyle="1">
    <w:name w:val="caption1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50409E3AzSOv8"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Application>LibreOffice/7.3.6.2$Windows_X86_64 LibreOffice_project/c28ca90fd6e1a19e189fc16c05f8f8924961e12e</Application>
  <AppVersion>15.0000</AppVersion>
  <Pages>2</Pages>
  <Words>645</Words>
  <Characters>3209</Characters>
  <CharactersWithSpaces>3849</CharactersWithSpaces>
  <Paragraphs>16</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2025-03-18T11:09:00Z</dcterms:created>
  <dc:creator>José María Vega Soto</dc:creator>
  <dc:description/>
  <dc:language>es-ES</dc:language>
  <cp:lastModifiedBy/>
  <dcterms:modified xsi:type="dcterms:W3CDTF">2025-04-09T13:48:52Z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