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
          <w:bCs/>
          <w:sz w:val="40"/>
          <w:szCs w:val="40"/>
        </w:rPr>
      </w:pPr>
      <w:r>
        <w:rPr>
          <w:rFonts w:ascii="Arial Narrow" w:hAnsi="Arial Narrow"/>
          <w:b/>
          <w:bCs/>
          <w:sz w:val="40"/>
          <w:szCs w:val="40"/>
        </w:rPr>
        <w:t>El Ayuntamiento estudia un proyecto de aparcamientos y un nuevo arbolado para la barriada de La Pita</w:t>
      </w:r>
    </w:p>
    <w:p>
      <w:pPr>
        <w:pStyle w:val="Normal"/>
        <w:jc w:val="both"/>
        <w:rPr/>
      </w:pPr>
      <w:r>
        <w:rPr>
          <w:rFonts w:ascii="Arial Narrow" w:hAnsi="Arial Narrow"/>
          <w:b/>
          <w:bCs/>
          <w:sz w:val="26"/>
          <w:szCs w:val="26"/>
        </w:rPr>
        <w:t>30</w:t>
      </w:r>
      <w:r>
        <w:rPr>
          <w:rFonts w:ascii="Arial Narrow" w:hAnsi="Arial Narrow"/>
          <w:b/>
          <w:bCs/>
          <w:sz w:val="26"/>
          <w:szCs w:val="26"/>
        </w:rPr>
        <w:t xml:space="preserve"> de marzo de 2025. </w:t>
      </w:r>
      <w:r>
        <w:rPr>
          <w:rFonts w:ascii="Arial Narrow" w:hAnsi="Arial Narrow"/>
          <w:b w:val="false"/>
          <w:bCs w:val="false"/>
          <w:sz w:val="26"/>
          <w:szCs w:val="26"/>
        </w:rPr>
        <w:t xml:space="preserve">El teniente de alcaldesa de Servicios Públicos y Medio Ambiente, Jaime Espinar, acompañado de la delegada de Participación Ciudadana, Carmen Pina, ha mantenido una reunión de trabajo con representantes de los vecinos de La Pita, integrados en la Asociación de Vecinos El Pinar, que preside Manuel Cazorla.  </w:t>
      </w:r>
    </w:p>
    <w:p>
      <w:pPr>
        <w:pStyle w:val="Normal"/>
        <w:jc w:val="both"/>
        <w:rPr/>
      </w:pPr>
      <w:r>
        <w:rPr>
          <w:rFonts w:ascii="Arial Narrow" w:hAnsi="Arial Narrow"/>
          <w:b w:val="false"/>
          <w:bCs w:val="false"/>
          <w:sz w:val="26"/>
          <w:szCs w:val="26"/>
        </w:rPr>
        <w:t>El teniente de alcaldesa ha señalado que en este encuentro se ha trasladado a los vecinos y vecinas que el Ayuntamiento está trabajando en un proyecto para facilitar más plazas de aparcamiento, que es una de las necesidades de este barrio, y que también se solventarán otras demandas de las personas residentes en esta zona.</w:t>
      </w:r>
    </w:p>
    <w:p>
      <w:pPr>
        <w:pStyle w:val="Normal"/>
        <w:jc w:val="both"/>
        <w:rPr/>
      </w:pPr>
      <w:r>
        <w:rPr>
          <w:rFonts w:ascii="Arial Narrow" w:hAnsi="Arial Narrow"/>
          <w:b w:val="false"/>
          <w:bCs w:val="false"/>
          <w:sz w:val="26"/>
          <w:szCs w:val="26"/>
        </w:rPr>
        <w:t>Jaime Espinar ha recordado que en este sector de la ciudad, el Ayuntamiento ya ha realizado importantes inversiones en materias diversas, como educación, con la construcción de un nuevo comedor para el CEIP Arana Beato en la barriada de La Pita, o en materia de educación vial, con la puesta en valor del Parque Infantil de Tráfico, en el entorno de la barriada El Pinar.</w:t>
      </w:r>
    </w:p>
    <w:p>
      <w:pPr>
        <w:pStyle w:val="Normal"/>
        <w:jc w:val="both"/>
        <w:rPr/>
      </w:pPr>
      <w:r>
        <w:rPr>
          <w:rFonts w:ascii="Arial Narrow" w:hAnsi="Arial Narrow"/>
          <w:b w:val="false"/>
          <w:bCs w:val="false"/>
          <w:sz w:val="26"/>
          <w:szCs w:val="26"/>
        </w:rPr>
        <w:t>En la reunión mantenida, se ha informado también a los vecinos de que el Ayuntamiento está trabajando en otros proyectos para continuar mejorando las infraestructuras del  barrio, la movilidad y el medio ambiente. Entre ellos, destaca una actuación en el arbolado de la zona, en el que, como ha señalado el teniente de alcaldesa, “desgraciadamente durante muchos años no se ha intervenido”. Jaime Espinar ha señalado que “ahora vamos a trabajar para dar solución a problemas que vienen afectando históricamente a esta barriada de Jerez y se van a ir sustituyendo árboles secos, por otros que den vida a la barriada y los vecinos y vecinas de esta zona van a comprobar cómo los servicios públicos municipales van mejorando en su barriada”.</w:t>
      </w:r>
    </w:p>
    <w:p>
      <w:pPr>
        <w:pStyle w:val="Normal"/>
        <w:jc w:val="both"/>
        <w:rPr/>
      </w:pPr>
      <w:r>
        <w:rPr>
          <w:rFonts w:ascii="Arial Narrow" w:hAnsi="Arial Narrow"/>
          <w:b w:val="false"/>
          <w:bCs w:val="false"/>
          <w:sz w:val="26"/>
          <w:szCs w:val="26"/>
        </w:rPr>
        <w:t>(Se adjunta fotografía y enlace de audio)</w:t>
      </w:r>
    </w:p>
    <w:p>
      <w:pPr>
        <w:pStyle w:val="Ttulo4"/>
        <w:jc w:val="both"/>
        <w:rPr/>
      </w:pPr>
      <w:hyperlink r:id="rId2">
        <w:r>
          <w:rPr>
            <w:rStyle w:val="EnlacedeInternet"/>
            <w:rFonts w:ascii="Arial Narrow" w:hAnsi="Arial Narrow"/>
            <w:b w:val="false"/>
            <w:bCs w:val="false"/>
            <w:sz w:val="26"/>
            <w:szCs w:val="26"/>
          </w:rPr>
          <w:t>https://ssweb.seap.minhap.es/almacen/descarga/envio/7741e17c792faa7e93fe6140bba63b45f6f77f91</w:t>
        </w:r>
      </w:hyperlink>
    </w:p>
    <w:p>
      <w:pPr>
        <w:pStyle w:val="Normal"/>
        <w:spacing w:before="0" w:after="200"/>
        <w:jc w:val="both"/>
        <w:rPr>
          <w:rFonts w:ascii="Arial Narrow" w:hAnsi="Arial Narrow"/>
          <w:b w:val="false"/>
          <w:b w:val="false"/>
          <w:bCs w:val="false"/>
          <w:sz w:val="26"/>
          <w:szCs w:val="26"/>
        </w:rPr>
      </w:pPr>
      <w:r>
        <w:rPr/>
      </w:r>
    </w:p>
    <w:sectPr>
      <w:headerReference w:type="even" r:id="rId3"/>
      <w:headerReference w:type="default" r:id="rId4"/>
      <w:headerReference w:type="first" r:id="rId5"/>
      <w:footerReference w:type="default" r:id="rId6"/>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erif">
    <w:altName w:val="Times New Roman"/>
    <w:charset w:val="00"/>
    <w:family w:val="swiss"/>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Liberation Mono">
    <w:altName w:val="Courier New"/>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32"/>
  <w:displayBackgroundShape/>
  <w:embedSystemFonts/>
  <w:defaultTabStop w:val="708"/>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1"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 w:customStyle="1">
    <w:name w:val="caption111"/>
    <w:basedOn w:val="Normal"/>
    <w:qFormat/>
    <w:pPr>
      <w:spacing w:before="120" w:after="120"/>
    </w:pPr>
    <w:rPr>
      <w:i/>
      <w:iCs/>
    </w:rPr>
  </w:style>
  <w:style w:type="paragraph" w:styleId="Caption12" w:customStyle="1">
    <w:name w:val="caption12"/>
    <w:basedOn w:val="Normal"/>
    <w:qFormat/>
    <w:pPr>
      <w:spacing w:before="120" w:after="120"/>
    </w:pPr>
    <w:rPr>
      <w:i/>
      <w:iCs/>
    </w:rPr>
  </w:style>
  <w:style w:type="paragraph" w:styleId="Textopreformateado">
    <w:name w:val="Texto preformateado"/>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7741e17c792faa7e93fe6140bba63b45f6f77f91"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302</TotalTime>
  <Application>LibreOffice/7.3.6.2$Windows_X86_64 LibreOffice_project/c28ca90fd6e1a19e189fc16c05f8f8924961e12e</Application>
  <AppVersion>15.0000</AppVersion>
  <Pages>1</Pages>
  <Words>319</Words>
  <Characters>1679</Characters>
  <CharactersWithSpaces>1996</CharactersWithSpaces>
  <Paragraphs>11</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2025-03-18T11:09:00Z</dcterms:created>
  <dc:creator>José María Vega Soto</dc:creator>
  <dc:description/>
  <dc:language>es-ES</dc:language>
  <cp:lastModifiedBy/>
  <dcterms:modified xsi:type="dcterms:W3CDTF">2025-03-28T12:26:25Z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