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6F19" w:rsidRDefault="00356F19"/>
    <w:p w:rsidR="00356F19" w:rsidRDefault="0070282B">
      <w:pPr>
        <w:rPr>
          <w:rFonts w:ascii="Arial Narrow" w:hAnsi="Arial Narrow"/>
          <w:b/>
          <w:bCs/>
          <w:sz w:val="40"/>
          <w:szCs w:val="40"/>
        </w:rPr>
      </w:pPr>
      <w:bookmarkStart w:id="0" w:name="_GoBack1"/>
      <w:bookmarkEnd w:id="0"/>
      <w:proofErr w:type="spellStart"/>
      <w:r>
        <w:rPr>
          <w:rFonts w:ascii="Arial Narrow" w:hAnsi="Arial Narrow"/>
          <w:b/>
          <w:bCs/>
          <w:sz w:val="40"/>
          <w:szCs w:val="40"/>
        </w:rPr>
        <w:t>Nela</w:t>
      </w:r>
      <w:proofErr w:type="spellEnd"/>
      <w:r>
        <w:rPr>
          <w:rFonts w:ascii="Arial Narrow" w:hAnsi="Arial Narrow"/>
          <w:b/>
          <w:bCs/>
          <w:sz w:val="40"/>
          <w:szCs w:val="40"/>
        </w:rPr>
        <w:t xml:space="preserve"> García visita </w:t>
      </w:r>
      <w:proofErr w:type="spellStart"/>
      <w:r>
        <w:rPr>
          <w:rFonts w:ascii="Arial Narrow" w:hAnsi="Arial Narrow"/>
          <w:b/>
          <w:bCs/>
          <w:sz w:val="40"/>
          <w:szCs w:val="40"/>
        </w:rPr>
        <w:t>Mercajerez</w:t>
      </w:r>
      <w:proofErr w:type="spellEnd"/>
      <w:r>
        <w:rPr>
          <w:rFonts w:ascii="Arial Narrow" w:hAnsi="Arial Narrow"/>
          <w:b/>
          <w:bCs/>
          <w:sz w:val="40"/>
          <w:szCs w:val="40"/>
        </w:rPr>
        <w:t xml:space="preserve"> tras el incendio en una de las empresas instaladas</w:t>
      </w:r>
      <w:r w:rsidR="002C2C58">
        <w:rPr>
          <w:rFonts w:ascii="Arial Narrow" w:hAnsi="Arial Narrow"/>
          <w:b/>
          <w:bCs/>
          <w:sz w:val="40"/>
          <w:szCs w:val="40"/>
        </w:rPr>
        <w:t xml:space="preserve"> </w:t>
      </w:r>
    </w:p>
    <w:p w:rsidR="00356F19" w:rsidRDefault="00356F19">
      <w:pPr>
        <w:rPr>
          <w:sz w:val="36"/>
          <w:szCs w:val="36"/>
        </w:rPr>
      </w:pPr>
    </w:p>
    <w:p w:rsidR="00356F19" w:rsidRDefault="002C2C58" w:rsidP="008D5FB5">
      <w:pPr>
        <w:jc w:val="both"/>
        <w:rPr>
          <w:rFonts w:ascii="Arial Narrow" w:hAnsi="Arial Narrow"/>
          <w:sz w:val="26"/>
          <w:szCs w:val="26"/>
        </w:rPr>
      </w:pPr>
      <w:r w:rsidRPr="008D5FB5">
        <w:rPr>
          <w:rFonts w:ascii="Arial Narrow" w:hAnsi="Arial Narrow"/>
          <w:b/>
          <w:sz w:val="26"/>
          <w:szCs w:val="26"/>
        </w:rPr>
        <w:t>2</w:t>
      </w:r>
      <w:r w:rsidR="0070282B" w:rsidRPr="008D5FB5">
        <w:rPr>
          <w:rFonts w:ascii="Arial Narrow" w:hAnsi="Arial Narrow"/>
          <w:b/>
          <w:sz w:val="26"/>
          <w:szCs w:val="26"/>
        </w:rPr>
        <w:t>4</w:t>
      </w:r>
      <w:r w:rsidRPr="008D5FB5">
        <w:rPr>
          <w:rFonts w:ascii="Arial Narrow" w:hAnsi="Arial Narrow"/>
          <w:b/>
          <w:sz w:val="26"/>
          <w:szCs w:val="26"/>
        </w:rPr>
        <w:t xml:space="preserve"> de marzo de 2025</w:t>
      </w:r>
      <w:r>
        <w:rPr>
          <w:rFonts w:ascii="Arial Narrow" w:hAnsi="Arial Narrow"/>
          <w:sz w:val="26"/>
          <w:szCs w:val="26"/>
        </w:rPr>
        <w:t xml:space="preserve">. </w:t>
      </w:r>
      <w:r w:rsidR="0070282B">
        <w:rPr>
          <w:rFonts w:ascii="Arial Narrow" w:hAnsi="Arial Narrow"/>
          <w:sz w:val="26"/>
          <w:szCs w:val="26"/>
        </w:rPr>
        <w:t xml:space="preserve">La delegada de Empleo, Trabajo Autónomo, Comercio y Empresa, </w:t>
      </w:r>
      <w:proofErr w:type="spellStart"/>
      <w:r w:rsidR="0070282B">
        <w:rPr>
          <w:rFonts w:ascii="Arial Narrow" w:hAnsi="Arial Narrow"/>
          <w:sz w:val="26"/>
          <w:szCs w:val="26"/>
        </w:rPr>
        <w:t>Nela</w:t>
      </w:r>
      <w:proofErr w:type="spellEnd"/>
      <w:r w:rsidR="0070282B">
        <w:rPr>
          <w:rFonts w:ascii="Arial Narrow" w:hAnsi="Arial Narrow"/>
          <w:sz w:val="26"/>
          <w:szCs w:val="26"/>
        </w:rPr>
        <w:t xml:space="preserve"> García, ha realizado una visita a las instalaciones de </w:t>
      </w:r>
      <w:proofErr w:type="spellStart"/>
      <w:r w:rsidR="0070282B">
        <w:rPr>
          <w:rFonts w:ascii="Arial Narrow" w:hAnsi="Arial Narrow"/>
          <w:sz w:val="26"/>
          <w:szCs w:val="26"/>
        </w:rPr>
        <w:t>Mercajerez</w:t>
      </w:r>
      <w:proofErr w:type="spellEnd"/>
      <w:r w:rsidR="0070282B">
        <w:rPr>
          <w:rFonts w:ascii="Arial Narrow" w:hAnsi="Arial Narrow"/>
          <w:sz w:val="26"/>
          <w:szCs w:val="26"/>
        </w:rPr>
        <w:t xml:space="preserve"> tras el incendio que se registró el pasado viernes en una de las empresas </w:t>
      </w:r>
      <w:r>
        <w:rPr>
          <w:rFonts w:ascii="Arial Narrow" w:hAnsi="Arial Narrow"/>
          <w:sz w:val="26"/>
          <w:szCs w:val="26"/>
        </w:rPr>
        <w:t>hortofrutícolas instalada. Según la información facilitada por Bomberos</w:t>
      </w:r>
      <w:r w:rsidR="00B264CB">
        <w:rPr>
          <w:rFonts w:ascii="Arial Narrow" w:hAnsi="Arial Narrow"/>
          <w:sz w:val="26"/>
          <w:szCs w:val="26"/>
        </w:rPr>
        <w:t>, y a la espera de los informes definitivos tanto del Consorcio como de los peritos de las compañías aseguradoras</w:t>
      </w:r>
      <w:bookmarkStart w:id="1" w:name="_GoBack"/>
      <w:bookmarkEnd w:id="1"/>
      <w:r>
        <w:rPr>
          <w:rFonts w:ascii="Arial Narrow" w:hAnsi="Arial Narrow"/>
          <w:sz w:val="26"/>
          <w:szCs w:val="26"/>
        </w:rPr>
        <w:t>, el incendio se originó en la oficina de los módulos 13 y 14, siendo ésta la única empresa afectada.</w:t>
      </w:r>
    </w:p>
    <w:p w:rsidR="002C2C58" w:rsidRDefault="002C2C58" w:rsidP="008D5FB5">
      <w:pPr>
        <w:jc w:val="both"/>
        <w:rPr>
          <w:rFonts w:ascii="Arial Narrow" w:hAnsi="Arial Narrow"/>
          <w:sz w:val="26"/>
          <w:szCs w:val="26"/>
        </w:rPr>
      </w:pPr>
      <w:r>
        <w:rPr>
          <w:rFonts w:ascii="Arial Narrow" w:hAnsi="Arial Narrow"/>
          <w:sz w:val="26"/>
          <w:szCs w:val="26"/>
        </w:rPr>
        <w:t>García ha mantenido un encuentro con la empresa afectada y ha señalado que ya se están realizando gestiones para que puedan desarrollar su actividad lo antes posible en otros módulos prestados por otras empresas al no haber espa</w:t>
      </w:r>
      <w:r w:rsidR="008D5FB5">
        <w:rPr>
          <w:rFonts w:ascii="Arial Narrow" w:hAnsi="Arial Narrow"/>
          <w:sz w:val="26"/>
          <w:szCs w:val="26"/>
        </w:rPr>
        <w:t>cio disponible en la nave de fru</w:t>
      </w:r>
      <w:r>
        <w:rPr>
          <w:rFonts w:ascii="Arial Narrow" w:hAnsi="Arial Narrow"/>
          <w:sz w:val="26"/>
          <w:szCs w:val="26"/>
        </w:rPr>
        <w:t>tas y verduras.</w:t>
      </w:r>
    </w:p>
    <w:p w:rsidR="002C2C58" w:rsidRDefault="002C2C58" w:rsidP="008D5FB5">
      <w:pPr>
        <w:jc w:val="both"/>
        <w:rPr>
          <w:rFonts w:ascii="Arial Narrow" w:hAnsi="Arial Narrow"/>
          <w:sz w:val="26"/>
          <w:szCs w:val="26"/>
        </w:rPr>
      </w:pPr>
      <w:r>
        <w:rPr>
          <w:rFonts w:ascii="Arial Narrow" w:hAnsi="Arial Narrow"/>
          <w:sz w:val="26"/>
          <w:szCs w:val="26"/>
        </w:rPr>
        <w:t>Del mismo modo, la delegada de Comercio ha apuntado la necesidad de resanar y pintar la franja de techo de la nave principal situada sobre los dos módulos. En la mañana de este lunes ya se ha iniciado la revisión de las instalaciones contraincendios así como la reposición de los extintores vaciados el pasado viernes.</w:t>
      </w:r>
    </w:p>
    <w:p w:rsidR="00B264CB" w:rsidRDefault="00B264CB" w:rsidP="008D5FB5">
      <w:pPr>
        <w:jc w:val="both"/>
        <w:rPr>
          <w:rFonts w:ascii="Arial Narrow" w:hAnsi="Arial Narrow"/>
          <w:sz w:val="26"/>
          <w:szCs w:val="26"/>
        </w:rPr>
      </w:pPr>
    </w:p>
    <w:sectPr w:rsidR="00B264CB">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A3" w:rsidRDefault="002C2C58">
      <w:pPr>
        <w:spacing w:after="0"/>
      </w:pPr>
      <w:r>
        <w:separator/>
      </w:r>
    </w:p>
  </w:endnote>
  <w:endnote w:type="continuationSeparator" w:id="0">
    <w:p w:rsidR="00FA60A3" w:rsidRDefault="002C2C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9" w:rsidRDefault="00356F19">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A3" w:rsidRDefault="002C2C58">
      <w:pPr>
        <w:spacing w:after="0"/>
      </w:pPr>
      <w:r>
        <w:separator/>
      </w:r>
    </w:p>
  </w:footnote>
  <w:footnote w:type="continuationSeparator" w:id="0">
    <w:p w:rsidR="00FA60A3" w:rsidRDefault="002C2C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9" w:rsidRDefault="00356F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9" w:rsidRDefault="002C2C58">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56F19" w:rsidRDefault="002C2C58">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9" w:rsidRDefault="002C2C58">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56F19" w:rsidRDefault="002C2C58">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19"/>
    <w:rsid w:val="002C2C58"/>
    <w:rsid w:val="00356F19"/>
    <w:rsid w:val="0070282B"/>
    <w:rsid w:val="008D5FB5"/>
    <w:rsid w:val="00B264CB"/>
    <w:rsid w:val="00FA60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30437-226E-4929-A1CF-F69B341A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José Antonio Vázquez Laboisse</cp:lastModifiedBy>
  <cp:revision>4</cp:revision>
  <dcterms:created xsi:type="dcterms:W3CDTF">2025-03-24T12:08:00Z</dcterms:created>
  <dcterms:modified xsi:type="dcterms:W3CDTF">2025-03-24T12:26:00Z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