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3320E" w:rsidRDefault="004B1531">
      <w:r>
        <w:rPr>
          <w:rFonts w:ascii="Arial Narrow" w:hAnsi="Arial Narrow"/>
          <w:b/>
          <w:sz w:val="44"/>
          <w:szCs w:val="44"/>
          <w:lang w:val="es-ES"/>
        </w:rPr>
        <w:t>La Policía Local detiene a un individuo en el Polígono San Benito como presunto autor de un delito de robo con fuerza</w:t>
      </w:r>
    </w:p>
    <w:p w:rsidR="0023320E" w:rsidRDefault="004B1531">
      <w:pPr>
        <w:rPr>
          <w:rFonts w:ascii="Arial Narrow" w:hAnsi="Arial Narrow"/>
          <w:sz w:val="36"/>
          <w:szCs w:val="36"/>
          <w:lang w:val="es-ES"/>
        </w:rPr>
      </w:pPr>
      <w:r>
        <w:rPr>
          <w:rFonts w:ascii="Arial Narrow" w:hAnsi="Arial Narrow"/>
          <w:sz w:val="36"/>
          <w:szCs w:val="36"/>
          <w:lang w:val="es-ES"/>
        </w:rPr>
        <w:t>Los</w:t>
      </w:r>
      <w:r>
        <w:rPr>
          <w:rFonts w:ascii="Arial Narrow" w:hAnsi="Arial Narrow"/>
          <w:sz w:val="36"/>
          <w:szCs w:val="36"/>
          <w:lang w:val="es-ES"/>
        </w:rPr>
        <w:t xml:space="preserve"> agentes</w:t>
      </w:r>
      <w:bookmarkStart w:id="0" w:name="_GoBack"/>
      <w:bookmarkEnd w:id="0"/>
      <w:r>
        <w:rPr>
          <w:rFonts w:ascii="Arial Narrow" w:hAnsi="Arial Narrow"/>
          <w:sz w:val="36"/>
          <w:szCs w:val="36"/>
          <w:lang w:val="es-ES"/>
        </w:rPr>
        <w:t xml:space="preserve">, tras recibir aviso de la Sala de Emergencias del 092, emprendieron su búsqueda y realizaron su detención recuperando además los objetos que había sustraído   </w:t>
      </w:r>
    </w:p>
    <w:p w:rsidR="0023320E" w:rsidRDefault="004B1531">
      <w:pPr>
        <w:jc w:val="both"/>
        <w:rPr>
          <w:rFonts w:ascii="Arial Narrow" w:hAnsi="Arial Narrow"/>
          <w:sz w:val="26"/>
          <w:szCs w:val="26"/>
          <w:lang w:val="es-ES"/>
        </w:rPr>
      </w:pPr>
      <w:r>
        <w:rPr>
          <w:rFonts w:ascii="Arial Narrow" w:hAnsi="Arial Narrow"/>
          <w:b/>
          <w:sz w:val="26"/>
          <w:szCs w:val="26"/>
          <w:lang w:val="es-ES"/>
        </w:rPr>
        <w:t>20 de marzo de 2025</w:t>
      </w:r>
      <w:r>
        <w:rPr>
          <w:rFonts w:ascii="Arial Narrow" w:hAnsi="Arial Narrow"/>
          <w:sz w:val="26"/>
          <w:szCs w:val="26"/>
          <w:lang w:val="es-ES"/>
        </w:rPr>
        <w:t xml:space="preserve">. </w:t>
      </w:r>
      <w:r>
        <w:rPr>
          <w:rFonts w:ascii="Arial Narrow" w:hAnsi="Arial Narrow"/>
          <w:sz w:val="26"/>
          <w:szCs w:val="26"/>
          <w:lang w:val="es-ES"/>
        </w:rPr>
        <w:t xml:space="preserve">La Policía Local ha detenido </w:t>
      </w:r>
      <w:r>
        <w:rPr>
          <w:rFonts w:ascii="Arial Narrow" w:hAnsi="Arial Narrow"/>
          <w:sz w:val="26"/>
          <w:szCs w:val="26"/>
          <w:lang w:val="es-ES"/>
        </w:rPr>
        <w:t>a un individuo en la zona del Polígono San Benito que momentos antes había fracturado el escaparate de un comercio de esta zona. Los agentes de la Policía Local emprendie</w:t>
      </w:r>
      <w:r>
        <w:rPr>
          <w:rFonts w:ascii="Arial Narrow" w:hAnsi="Arial Narrow"/>
          <w:sz w:val="26"/>
          <w:szCs w:val="26"/>
          <w:lang w:val="es-ES"/>
        </w:rPr>
        <w:t xml:space="preserve">ron su búsqueda tras ser alertados por una llamada de los vecinos a la Sala de Emergencias de Policía Local 092, en los que se aportaba la descripción del </w:t>
      </w:r>
      <w:r>
        <w:rPr>
          <w:rFonts w:ascii="Arial Narrow" w:hAnsi="Arial Narrow"/>
          <w:sz w:val="26"/>
          <w:szCs w:val="26"/>
          <w:lang w:val="es-ES"/>
        </w:rPr>
        <w:t xml:space="preserve"> individuo.</w:t>
      </w:r>
    </w:p>
    <w:p w:rsidR="0023320E" w:rsidRDefault="004B1531">
      <w:pPr>
        <w:jc w:val="both"/>
        <w:rPr>
          <w:rFonts w:ascii="Arial Narrow" w:hAnsi="Arial Narrow"/>
          <w:sz w:val="26"/>
          <w:szCs w:val="26"/>
          <w:lang w:val="es-ES"/>
        </w:rPr>
      </w:pPr>
      <w:r>
        <w:rPr>
          <w:rFonts w:ascii="Arial Narrow" w:hAnsi="Arial Narrow"/>
          <w:sz w:val="26"/>
          <w:szCs w:val="26"/>
          <w:lang w:val="es-ES"/>
        </w:rPr>
        <w:t>Los agentes rápidamente se desplazaron al lugar de los hechos, localizando a esta perso</w:t>
      </w:r>
      <w:r>
        <w:rPr>
          <w:rFonts w:ascii="Arial Narrow" w:hAnsi="Arial Narrow"/>
          <w:sz w:val="26"/>
          <w:szCs w:val="26"/>
          <w:lang w:val="es-ES"/>
        </w:rPr>
        <w:t>na en las proximidades del comercio que fue víctima del robo, por lo que procedieron a su detención como presunto autor de un delito de robo con fuerza. Los agentes de la Policía Local recuperaron los objetos que presuntamente había sustraído del interior del</w:t>
      </w:r>
      <w:r>
        <w:rPr>
          <w:rFonts w:ascii="Arial Narrow" w:hAnsi="Arial Narrow"/>
          <w:sz w:val="26"/>
          <w:szCs w:val="26"/>
          <w:lang w:val="es-ES"/>
        </w:rPr>
        <w:t xml:space="preserve"> establecimiento que había violentado. Posteriormente, fue </w:t>
      </w:r>
      <w:r>
        <w:rPr>
          <w:rFonts w:ascii="Arial Narrow" w:hAnsi="Arial Narrow"/>
          <w:sz w:val="26"/>
          <w:szCs w:val="26"/>
          <w:lang w:val="es-ES"/>
        </w:rPr>
        <w:t>trasladado a las dependencias de la Comisaría de la ciudad donde se instruyó el oportuno atestado, quedando el filiado bajo custodia a disposición de la Autoridad Judicial.</w:t>
      </w:r>
    </w:p>
    <w:p w:rsidR="0023320E" w:rsidRDefault="004B1531">
      <w:pPr>
        <w:jc w:val="both"/>
        <w:rPr>
          <w:rFonts w:ascii="Arial Narrow" w:hAnsi="Arial Narrow"/>
          <w:b/>
          <w:sz w:val="26"/>
          <w:szCs w:val="26"/>
          <w:lang w:val="es-ES"/>
        </w:rPr>
      </w:pPr>
      <w:r>
        <w:rPr>
          <w:rFonts w:ascii="Arial Narrow" w:hAnsi="Arial Narrow"/>
          <w:b/>
          <w:sz w:val="26"/>
          <w:szCs w:val="26"/>
          <w:lang w:val="es-ES"/>
        </w:rPr>
        <w:t>Incidencias por el temporal: caíd</w:t>
      </w:r>
      <w:r>
        <w:rPr>
          <w:rFonts w:ascii="Arial Narrow" w:hAnsi="Arial Narrow"/>
          <w:b/>
          <w:sz w:val="26"/>
          <w:szCs w:val="26"/>
          <w:lang w:val="es-ES"/>
        </w:rPr>
        <w:t>as de ramas de árboles y socavones</w:t>
      </w:r>
    </w:p>
    <w:p w:rsidR="0023320E" w:rsidRDefault="004B1531">
      <w:pPr>
        <w:jc w:val="both"/>
        <w:rPr>
          <w:rFonts w:ascii="Arial Narrow" w:hAnsi="Arial Narrow"/>
          <w:sz w:val="26"/>
          <w:szCs w:val="26"/>
          <w:lang w:val="es-ES"/>
        </w:rPr>
      </w:pPr>
      <w:r>
        <w:rPr>
          <w:rFonts w:ascii="Arial Narrow" w:hAnsi="Arial Narrow"/>
          <w:sz w:val="26"/>
          <w:szCs w:val="26"/>
          <w:lang w:val="es-ES"/>
        </w:rPr>
        <w:t xml:space="preserve">Igualmente, dentro de las incidencias por el temporal y con la vigencia del CECOP en la ciudad desde el pasado 3 de marzo, la Policía Local ha realizado en sus tres turnos de servicio continuos controles en la ribera del </w:t>
      </w:r>
      <w:r>
        <w:rPr>
          <w:rFonts w:ascii="Arial Narrow" w:hAnsi="Arial Narrow"/>
          <w:sz w:val="26"/>
          <w:szCs w:val="26"/>
          <w:lang w:val="es-ES"/>
        </w:rPr>
        <w:t>Guadalete al ser la zona más afectada por la crecida del nivel del río, con presencia en las Entidades Locales Autónomas y en las Barriadas Rurales, en coordinación con Protección Civil, Bomberos y Guardia Civil</w:t>
      </w:r>
      <w:r>
        <w:rPr>
          <w:rFonts w:ascii="Arial Narrow" w:hAnsi="Arial Narrow"/>
          <w:sz w:val="26"/>
          <w:szCs w:val="26"/>
          <w:lang w:val="es-ES"/>
        </w:rPr>
        <w:t>.</w:t>
      </w:r>
    </w:p>
    <w:p w:rsidR="0023320E" w:rsidRDefault="004B1531">
      <w:pPr>
        <w:jc w:val="both"/>
        <w:rPr>
          <w:rFonts w:ascii="Arial Narrow" w:hAnsi="Arial Narrow"/>
          <w:sz w:val="26"/>
          <w:szCs w:val="26"/>
          <w:lang w:val="es-ES"/>
        </w:rPr>
      </w:pPr>
      <w:r>
        <w:rPr>
          <w:rFonts w:ascii="Arial Narrow" w:hAnsi="Arial Narrow"/>
          <w:sz w:val="26"/>
          <w:szCs w:val="26"/>
          <w:lang w:val="es-ES"/>
        </w:rPr>
        <w:t>En este sen</w:t>
      </w:r>
      <w:r>
        <w:rPr>
          <w:rFonts w:ascii="Arial Narrow" w:hAnsi="Arial Narrow"/>
          <w:sz w:val="26"/>
          <w:szCs w:val="26"/>
          <w:lang w:val="es-ES"/>
        </w:rPr>
        <w:t>tido, no se registraron el miércoles</w:t>
      </w:r>
      <w:r>
        <w:rPr>
          <w:rFonts w:ascii="Arial Narrow" w:hAnsi="Arial Narrow"/>
          <w:sz w:val="26"/>
          <w:szCs w:val="26"/>
          <w:lang w:val="es-ES"/>
        </w:rPr>
        <w:t xml:space="preserve"> incidencias reseñables ni daños personales, si bien destaca la caída de un árbol de grandes dimensiones en el Distrito Sur que provocó daños a un turismo estacionado y ya entrada la noche otro árbol cayó sobre el t</w:t>
      </w:r>
      <w:r>
        <w:rPr>
          <w:rFonts w:ascii="Arial Narrow" w:hAnsi="Arial Narrow"/>
          <w:sz w:val="26"/>
          <w:szCs w:val="26"/>
          <w:lang w:val="es-ES"/>
        </w:rPr>
        <w:t xml:space="preserve">endido eléctrico en la ELA de </w:t>
      </w:r>
      <w:proofErr w:type="spellStart"/>
      <w:r>
        <w:rPr>
          <w:rFonts w:ascii="Arial Narrow" w:hAnsi="Arial Narrow"/>
          <w:sz w:val="26"/>
          <w:szCs w:val="26"/>
          <w:lang w:val="es-ES"/>
        </w:rPr>
        <w:t>Estella</w:t>
      </w:r>
      <w:proofErr w:type="spellEnd"/>
      <w:r>
        <w:rPr>
          <w:rFonts w:ascii="Arial Narrow" w:hAnsi="Arial Narrow"/>
          <w:sz w:val="26"/>
          <w:szCs w:val="26"/>
          <w:lang w:val="es-ES"/>
        </w:rPr>
        <w:t xml:space="preserve"> del Marqués. La incidencia fue resuelta por Bomberos y personal de la empresa de electricidad sin mayores consecuencias para la población. </w:t>
      </w:r>
    </w:p>
    <w:p w:rsidR="0023320E" w:rsidRDefault="004B1531">
      <w:pPr>
        <w:jc w:val="both"/>
        <w:rPr>
          <w:rFonts w:ascii="Arial Narrow" w:hAnsi="Arial Narrow"/>
          <w:sz w:val="26"/>
          <w:szCs w:val="26"/>
          <w:lang w:val="es-ES"/>
        </w:rPr>
      </w:pPr>
      <w:r>
        <w:rPr>
          <w:rFonts w:ascii="Arial Narrow" w:hAnsi="Arial Narrow"/>
          <w:sz w:val="26"/>
          <w:szCs w:val="26"/>
          <w:lang w:val="es-ES"/>
        </w:rPr>
        <w:t>Por otro lado,</w:t>
      </w:r>
      <w:r>
        <w:rPr>
          <w:rFonts w:ascii="Arial Narrow" w:hAnsi="Arial Narrow"/>
          <w:sz w:val="26"/>
          <w:szCs w:val="26"/>
          <w:lang w:val="es-ES"/>
        </w:rPr>
        <w:t xml:space="preserve"> Infraestructuras ha</w:t>
      </w:r>
      <w:r>
        <w:rPr>
          <w:rFonts w:ascii="Arial Narrow" w:hAnsi="Arial Narrow"/>
          <w:sz w:val="26"/>
          <w:szCs w:val="26"/>
          <w:lang w:val="es-ES"/>
        </w:rPr>
        <w:t xml:space="preserve"> realizado continuas reparaciones de bache</w:t>
      </w:r>
      <w:r>
        <w:rPr>
          <w:rFonts w:ascii="Arial Narrow" w:hAnsi="Arial Narrow"/>
          <w:sz w:val="26"/>
          <w:szCs w:val="26"/>
          <w:lang w:val="es-ES"/>
        </w:rPr>
        <w:t xml:space="preserve">s y socavones en distintos puntos del término municipal debido a los efectos provocados por las lluvias. </w:t>
      </w:r>
      <w:r>
        <w:rPr>
          <w:rFonts w:ascii="Arial Narrow" w:hAnsi="Arial Narrow"/>
          <w:sz w:val="26"/>
          <w:szCs w:val="26"/>
          <w:lang w:val="es-ES"/>
        </w:rPr>
        <w:lastRenderedPageBreak/>
        <w:t>Asimismo, desde Medio Ambiente, se han contabilizado como más reseñables la caída en el Parque Scout de un pino piñonero, sin consecuencias, y en el pa</w:t>
      </w:r>
      <w:r>
        <w:rPr>
          <w:rFonts w:ascii="Arial Narrow" w:hAnsi="Arial Narrow"/>
          <w:sz w:val="26"/>
          <w:szCs w:val="26"/>
          <w:lang w:val="es-ES"/>
        </w:rPr>
        <w:t>rque de Nuestra Señora de la Paz un álamo blanco, así como una catalpa desprendida en su porte en la avenida del Serrallo y ramas caídas de otra catalpa</w:t>
      </w:r>
      <w:r>
        <w:rPr>
          <w:rFonts w:ascii="Arial Narrow" w:hAnsi="Arial Narrow"/>
          <w:sz w:val="26"/>
          <w:szCs w:val="26"/>
          <w:lang w:val="es-ES"/>
        </w:rPr>
        <w:t xml:space="preserve"> en la calle Playa de</w:t>
      </w:r>
      <w:r>
        <w:rPr>
          <w:rFonts w:ascii="Arial Narrow" w:hAnsi="Arial Narrow"/>
          <w:sz w:val="26"/>
          <w:szCs w:val="26"/>
          <w:lang w:val="es-ES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  <w:lang w:val="es-ES"/>
        </w:rPr>
        <w:t>Valdelagrana</w:t>
      </w:r>
      <w:proofErr w:type="spellEnd"/>
      <w:r>
        <w:rPr>
          <w:rFonts w:ascii="Arial Narrow" w:hAnsi="Arial Narrow"/>
          <w:sz w:val="26"/>
          <w:szCs w:val="26"/>
          <w:lang w:val="es-ES"/>
        </w:rPr>
        <w:t>. En todos los casos no ha habido que lamentar daños perso</w:t>
      </w:r>
      <w:r>
        <w:rPr>
          <w:rFonts w:ascii="Arial Narrow" w:hAnsi="Arial Narrow"/>
          <w:sz w:val="26"/>
          <w:szCs w:val="26"/>
          <w:lang w:val="es-ES"/>
        </w:rPr>
        <w:t>nales.</w:t>
      </w:r>
    </w:p>
    <w:p w:rsidR="0023320E" w:rsidRDefault="0023320E">
      <w:pPr>
        <w:jc w:val="both"/>
        <w:rPr>
          <w:rFonts w:ascii="Arial Narrow" w:eastAsia="Times New Roman" w:hAnsi="Arial Narrow" w:cs="Arial"/>
          <w:color w:val="000000" w:themeColor="text1"/>
          <w:sz w:val="26"/>
          <w:szCs w:val="26"/>
          <w:lang w:val="es-ES" w:eastAsia="es-ES"/>
        </w:rPr>
      </w:pPr>
    </w:p>
    <w:sectPr w:rsidR="0023320E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418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B1531">
      <w:pPr>
        <w:spacing w:after="0"/>
      </w:pPr>
      <w:r>
        <w:separator/>
      </w:r>
    </w:p>
  </w:endnote>
  <w:endnote w:type="continuationSeparator" w:id="0">
    <w:p w:rsidR="00000000" w:rsidRDefault="004B15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Mono">
    <w:altName w:val="Courier New"/>
    <w:charset w:val="00"/>
    <w:family w:val="roman"/>
    <w:pitch w:val="variable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ill Sans Std Ligh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20E" w:rsidRDefault="0023320E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B1531">
      <w:pPr>
        <w:spacing w:after="0"/>
      </w:pPr>
      <w:r>
        <w:separator/>
      </w:r>
    </w:p>
  </w:footnote>
  <w:footnote w:type="continuationSeparator" w:id="0">
    <w:p w:rsidR="00000000" w:rsidRDefault="004B15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20E" w:rsidRDefault="0023320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20E" w:rsidRDefault="004B1531">
    <w:pPr>
      <w:pStyle w:val="Encabezado"/>
      <w:ind w:left="-142"/>
    </w:pPr>
    <w:r>
      <w:rPr>
        <w:noProof/>
        <w:lang w:val="es-ES" w:eastAsia="es-ES"/>
      </w:rPr>
      <w:drawing>
        <wp:inline distT="0" distB="0" distL="0" distR="0">
          <wp:extent cx="6481445" cy="1080135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3320E" w:rsidRDefault="004B1531">
    <w:pPr>
      <w:pStyle w:val="Encabezado"/>
    </w:pPr>
    <w:r>
      <w:rPr>
        <w:rFonts w:cs="Cambr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20E" w:rsidRDefault="004B1531">
    <w:pPr>
      <w:pStyle w:val="Encabezado"/>
      <w:ind w:left="-142"/>
    </w:pPr>
    <w:r>
      <w:rPr>
        <w:noProof/>
        <w:lang w:val="es-ES" w:eastAsia="es-ES"/>
      </w:rPr>
      <w:drawing>
        <wp:inline distT="0" distB="0" distL="0" distR="0">
          <wp:extent cx="6481445" cy="1080135"/>
          <wp:effectExtent l="0" t="0" r="0" b="0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3320E" w:rsidRDefault="004B1531">
    <w:pPr>
      <w:pStyle w:val="Encabezado"/>
    </w:pPr>
    <w:r>
      <w:rPr>
        <w:rFonts w:cs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0E"/>
    <w:rsid w:val="0023320E"/>
    <w:rsid w:val="004B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2A0D6D-CB6E-4068-887E-C2637F31D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customStyle="1" w:styleId="EnlacedeInternet">
    <w:name w:val="Enlace de Internet"/>
    <w:basedOn w:val="Fuentedeprrafopredeter"/>
    <w:uiPriority w:val="99"/>
    <w:unhideWhenUsed/>
    <w:rsid w:val="000F5466"/>
    <w:rPr>
      <w:color w:val="0563C1" w:themeColor="hyperlink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val="en-US" w:eastAsia="en-US"/>
    </w:rPr>
  </w:style>
  <w:style w:type="character" w:styleId="Textoennegrita">
    <w:name w:val="Strong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val="en-US" w:eastAsia="en-US"/>
    </w:rPr>
  </w:style>
  <w:style w:type="character" w:customStyle="1" w:styleId="ams">
    <w:name w:val="ams"/>
    <w:basedOn w:val="Fuentedeprrafopredeter"/>
    <w:qFormat/>
    <w:rsid w:val="00EC658A"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2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  <w:lang w:val="es-ES"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Textopreformateado">
    <w:name w:val="Texto preformateado"/>
    <w:basedOn w:val="Normal"/>
    <w:qFormat/>
    <w:rsid w:val="007F149E"/>
    <w:pPr>
      <w:spacing w:after="0"/>
    </w:pPr>
    <w:rPr>
      <w:rFonts w:ascii="Liberation Mono" w:eastAsia="Liberation Mono" w:hAnsi="Liberation Mono" w:cs="Liberation Mono"/>
      <w:sz w:val="20"/>
      <w:szCs w:val="20"/>
      <w:lang w:val="es-ES"/>
    </w:rPr>
  </w:style>
  <w:style w:type="paragraph" w:customStyle="1" w:styleId="Contenidodelatabla">
    <w:name w:val="Contenido de la tabla"/>
    <w:basedOn w:val="Normal"/>
    <w:qFormat/>
    <w:rsid w:val="009A4BF5"/>
    <w:pPr>
      <w:suppressLineNumbers/>
      <w:suppressAutoHyphens w:val="0"/>
      <w:spacing w:after="0"/>
      <w:textAlignment w:val="baseline"/>
    </w:pPr>
    <w:rPr>
      <w:rFonts w:ascii="Times New Roman" w:eastAsia="Andale Sans UI" w:hAnsi="Times New Roman" w:cs="Tahoma"/>
      <w:lang w:bidi="en-US"/>
    </w:rPr>
  </w:style>
  <w:style w:type="paragraph" w:customStyle="1" w:styleId="m-5361371480439555661contenidodelatabla">
    <w:name w:val="m_-5361371480439555661contenidodelatabla"/>
    <w:basedOn w:val="Normal"/>
    <w:qFormat/>
    <w:rsid w:val="00F73234"/>
    <w:pPr>
      <w:suppressAutoHyphens w:val="0"/>
      <w:spacing w:beforeAutospacing="1" w:afterAutospacing="1"/>
    </w:pPr>
    <w:rPr>
      <w:rFonts w:ascii="Times New Roman" w:eastAsia="Times New Roman" w:hAnsi="Times New Roman"/>
      <w:color w:val="auto"/>
      <w:lang w:val="es-ES" w:eastAsia="es-ES"/>
    </w:rPr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427</Words>
  <Characters>2354</Characters>
  <Application>Microsoft Office Word</Application>
  <DocSecurity>0</DocSecurity>
  <Lines>19</Lines>
  <Paragraphs>5</Paragraphs>
  <ScaleCrop>false</ScaleCrop>
  <Company>ayto</Company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62</cp:revision>
  <cp:lastPrinted>2023-06-29T06:56:00Z</cp:lastPrinted>
  <dcterms:created xsi:type="dcterms:W3CDTF">2025-03-03T08:12:00Z</dcterms:created>
  <dcterms:modified xsi:type="dcterms:W3CDTF">2025-03-20T11:20:00Z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