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bookmarkStart w:id="0" w:name="_GoBack"/>
      <w:r>
        <w:rPr>
          <w:rFonts w:cs="Arial Narrow" w:ascii="Arial Narrow" w:hAnsi="Arial Narrow"/>
          <w:b/>
          <w:bCs/>
          <w:sz w:val="40"/>
          <w:szCs w:val="40"/>
          <w:lang w:eastAsia="es-ES_tradnl"/>
        </w:rPr>
        <w:t xml:space="preserve">La alcaldesa destaca el compromiso de la Junta </w:t>
      </w:r>
      <w:bookmarkEnd w:id="0"/>
      <w:r>
        <w:rPr>
          <w:rFonts w:cs="Arial Narrow" w:ascii="Arial Narrow" w:hAnsi="Arial Narrow"/>
          <w:b/>
          <w:bCs/>
          <w:sz w:val="40"/>
          <w:szCs w:val="40"/>
          <w:lang w:eastAsia="es-ES_tradnl"/>
        </w:rPr>
        <w:t>con la mejora de la educación pública en Jerez tras aprobar los comedores de los CEIP Miguel de Cervantes y Alcazaba y el aula matinal del CEIP Tomasa Pinilla</w:t>
      </w:r>
    </w:p>
    <w:p>
      <w:pPr>
        <w:pStyle w:val="Cuerpodetexto"/>
        <w:spacing w:lineRule="auto" w:line="240" w:before="280" w:after="280"/>
        <w:rPr>
          <w:rStyle w:val="Nfasis1"/>
          <w:rFonts w:ascii="Arial Narrow" w:hAnsi="Arial Narrow" w:eastAsia="Tahoma" w:cs="Arial"/>
          <w:i w:val="false"/>
          <w:i w:val="false"/>
          <w:sz w:val="36"/>
          <w:szCs w:val="36"/>
        </w:rPr>
      </w:pPr>
      <w:r>
        <w:rPr>
          <w:rStyle w:val="Nfasis1"/>
          <w:rFonts w:eastAsia="Tahoma" w:cs="Arial" w:ascii="Arial Narrow" w:hAnsi="Arial Narrow"/>
          <w:i w:val="false"/>
          <w:sz w:val="36"/>
          <w:szCs w:val="36"/>
        </w:rPr>
        <w:t xml:space="preserve">María José García-Pelayo felicita a las comunidades educativas de estos centros por lograr estas reivindicaciones históricas y pone de relieve la importancia del trabajo coordinado de Ayuntamiento y Junta </w:t>
      </w:r>
    </w:p>
    <w:p>
      <w:pPr>
        <w:pStyle w:val="Normal"/>
        <w:jc w:val="both"/>
        <w:rPr>
          <w:rFonts w:ascii="Arial Narrow" w:hAnsi="Arial Narrow"/>
          <w:sz w:val="26"/>
          <w:szCs w:val="26"/>
        </w:rPr>
      </w:pPr>
      <w:r>
        <w:rPr>
          <w:rFonts w:ascii="Arial Narrow" w:hAnsi="Arial Narrow"/>
          <w:b/>
          <w:sz w:val="26"/>
          <w:szCs w:val="26"/>
        </w:rPr>
        <w:t>25 de febrero de 2025.</w:t>
      </w:r>
      <w:r>
        <w:rPr>
          <w:rFonts w:ascii="Arial Narrow" w:hAnsi="Arial Narrow"/>
          <w:sz w:val="26"/>
          <w:szCs w:val="26"/>
        </w:rPr>
        <w:t xml:space="preserve"> La alcaldesa de Jerez, María José García-Pelayo, ha felicitado a las comunidades educativas de los CEIP Miguel de Cervantes y Alcazaba tras el anuncio de la Junta de Andalucía de incorporación a su oferta educativa de un comedor, servicio que los padres y madres venían reclamando desde hace muchos años y que, ahora, con el Gobierno de Juanma Moreno, va a ser una realidad. Asimismo, García-Pelayo ha felicitado a la comunidad del CEIP Tomasa Pinilla por la concesión del Aula Matinal que también venía siendo reivindicado desde hace más de 10 años.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Desde el Gobierno municipal, la regidora ha subrayado los importantes pasos adelante que la Junta de Andalucía, a través de la Consejería de Desarrollo Educativo, está dando en Jerez para mejorar la educación pública, recordando que estos anuncios de cara al curso 2025-2026 se suman al reciente de próxima licitación e inicio de obras de las nuevas aulas del IES Lola Flores.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Con hechos concretos, la Junta de Andalucía está dando pasos adelante en la mejora de la educación pública en Jerez y está dando respuesta a las demandas de las comunidades educativas”, señala García-Pelayo, quien recuerda que estos nuevos servicios complementarios se unen a los implementados en estos cursos escolares anteriores en centros como el CEIP Arana Beato.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tanto, la alcaldesa ha mostrado su satisfacción y ha reivindicado los buenos resultados del trabajo coordinado entre la Junta de Andalucía y el Ayuntamiento para la consecución de estos avances en materia educativa tan importantes para la conciliación familiar, para el valor de los propios centros y, en definitiva, para la mejora de la educación pública en la ciudad.</w:t>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semiHidden/>
    <w:unhideWhenUsed/>
    <w:rsid w:val="0099439f"/>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character" w:styleId="TextosinformatoCar" w:customStyle="1">
    <w:name w:val="Texto sin formato Car"/>
    <w:basedOn w:val="DefaultParagraphFont"/>
    <w:link w:val="PlainText"/>
    <w:uiPriority w:val="99"/>
    <w:semiHidden/>
    <w:qFormat/>
    <w:rsid w:val="0099439f"/>
    <w:rPr>
      <w:rFonts w:ascii="Calibri" w:hAnsi="Calibri" w:eastAsia="Calibri" w:cs="" w:cstheme="minorBidi" w:eastAsiaTheme="minorHAnsi"/>
      <w:sz w:val="22"/>
      <w:szCs w:val="21"/>
      <w:lang w:eastAsia="en-US"/>
    </w:rPr>
  </w:style>
  <w:style w:type="character" w:styleId="Nfasis1" w:customStyle="1">
    <w:name w:val="Énfasis1"/>
    <w:qFormat/>
    <w:rsid w:val="0099439f"/>
    <w:rPr>
      <w:i/>
      <w:i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PlainText">
    <w:name w:val="Plain Text"/>
    <w:basedOn w:val="Normal"/>
    <w:link w:val="TextosinformatoCar"/>
    <w:uiPriority w:val="99"/>
    <w:semiHidden/>
    <w:unhideWhenUsed/>
    <w:qFormat/>
    <w:rsid w:val="0099439f"/>
    <w:pPr>
      <w:suppressAutoHyphens w:val="false"/>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LibreOffice/7.3.6.2$Windows_X86_64 LibreOffice_project/c28ca90fd6e1a19e189fc16c05f8f8924961e12e</Application>
  <AppVersion>15.0000</AppVersion>
  <Pages>1</Pages>
  <Words>342</Words>
  <Characters>1763</Characters>
  <CharactersWithSpaces>2100</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2025-02-25T09:15:00Z</dcterms:created>
  <dc:creator>ADELIFL</dc:creator>
  <dc:description/>
  <dc:language>es-ES</dc:language>
  <cp:lastModifiedBy>José Antonio Vázquez Laboisse</cp:lastModifiedBy>
  <cp:lastPrinted>2023-10-11T07:08:00Z</cp:lastPrinted>
  <dcterms:modified xsi:type="dcterms:W3CDTF">2025-02-25T09:15:00Z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