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FFDE10" w14:textId="77777777" w:rsidR="00451E7D" w:rsidRDefault="00451E7D" w:rsidP="00451E7D">
      <w:pPr>
        <w:jc w:val="both"/>
        <w:rPr>
          <w:rFonts w:ascii="Arial Narrow" w:eastAsia="Tahoma" w:hAnsi="Arial Narrow" w:cs="Arial Narrow"/>
          <w:sz w:val="32"/>
          <w:szCs w:val="32"/>
          <w:u w:val="single"/>
        </w:rPr>
      </w:pPr>
    </w:p>
    <w:p w14:paraId="1FF6D851" w14:textId="77777777" w:rsidR="00451E7D" w:rsidRDefault="00451E7D" w:rsidP="00451E7D">
      <w:pPr>
        <w:rPr>
          <w:rFonts w:ascii="Arial Narrow" w:eastAsia="Tahoma" w:hAnsi="Arial Narrow" w:cs="Arial Narrow"/>
          <w:sz w:val="32"/>
          <w:szCs w:val="32"/>
          <w:u w:val="single"/>
        </w:rPr>
      </w:pPr>
    </w:p>
    <w:p w14:paraId="5BD5605C" w14:textId="05BFA1D6" w:rsidR="00451E7D" w:rsidRDefault="00984A68" w:rsidP="00451E7D">
      <w:pPr>
        <w:rPr>
          <w:rStyle w:val="nfasis1"/>
          <w:rFonts w:ascii="Arial Narrow" w:hAnsi="Arial Narrow" w:cs="Arial Narrow"/>
          <w:b/>
          <w:bCs/>
          <w:i w:val="0"/>
          <w:sz w:val="40"/>
          <w:szCs w:val="40"/>
        </w:rPr>
      </w:pPr>
      <w:r>
        <w:rPr>
          <w:rStyle w:val="nfasis1"/>
          <w:rFonts w:ascii="Arial Narrow" w:hAnsi="Arial Narrow" w:cs="Arial Narrow"/>
          <w:b/>
          <w:bCs/>
          <w:i w:val="0"/>
          <w:sz w:val="40"/>
          <w:szCs w:val="40"/>
        </w:rPr>
        <w:t>Ayuntamiento y UCA avanzan en la apertura de la Oficina Técnica de la Candidatura Jerez 2031, Capital Europea de la Cultura</w:t>
      </w:r>
    </w:p>
    <w:p w14:paraId="14DEFF27" w14:textId="77777777" w:rsidR="00AA6516" w:rsidRDefault="00AA6516" w:rsidP="00451E7D">
      <w:pPr>
        <w:rPr>
          <w:rStyle w:val="nfasis1"/>
          <w:rFonts w:ascii="Arial Narrow" w:hAnsi="Arial Narrow" w:cs="Arial Narrow"/>
          <w:b/>
          <w:bCs/>
          <w:i w:val="0"/>
          <w:sz w:val="40"/>
          <w:szCs w:val="40"/>
        </w:rPr>
      </w:pPr>
    </w:p>
    <w:p w14:paraId="030A0407" w14:textId="318CE694" w:rsidR="008D6C2A" w:rsidRPr="008D6C2A" w:rsidRDefault="008D6C2A" w:rsidP="00451E7D">
      <w:pPr>
        <w:rPr>
          <w:rFonts w:ascii="Arial Narrow" w:hAnsi="Arial Narrow"/>
          <w:sz w:val="36"/>
          <w:szCs w:val="36"/>
        </w:rPr>
      </w:pPr>
      <w:r w:rsidRPr="008D6C2A">
        <w:rPr>
          <w:rFonts w:ascii="Arial Narrow" w:hAnsi="Arial Narrow"/>
          <w:sz w:val="36"/>
          <w:szCs w:val="36"/>
        </w:rPr>
        <w:t xml:space="preserve">El doctor Antonio Javier González Rueda ha sido designado por la UCA como responsable de la programación cultural y Francisco </w:t>
      </w:r>
      <w:proofErr w:type="spellStart"/>
      <w:r w:rsidRPr="008D6C2A">
        <w:rPr>
          <w:rFonts w:ascii="Arial Narrow" w:hAnsi="Arial Narrow"/>
          <w:sz w:val="36"/>
          <w:szCs w:val="36"/>
        </w:rPr>
        <w:t>Perujo</w:t>
      </w:r>
      <w:proofErr w:type="spellEnd"/>
      <w:r w:rsidRPr="008D6C2A">
        <w:rPr>
          <w:rFonts w:ascii="Arial Narrow" w:hAnsi="Arial Narrow"/>
          <w:sz w:val="36"/>
          <w:szCs w:val="36"/>
        </w:rPr>
        <w:t xml:space="preserve"> Serrano, responsable de Comunicación </w:t>
      </w:r>
    </w:p>
    <w:p w14:paraId="32492DE0" w14:textId="77777777" w:rsidR="008D6C2A" w:rsidRPr="008D6C2A" w:rsidRDefault="008D6C2A" w:rsidP="00451E7D">
      <w:pPr>
        <w:rPr>
          <w:rFonts w:ascii="Arial Narrow" w:hAnsi="Arial Narrow"/>
          <w:sz w:val="36"/>
          <w:szCs w:val="36"/>
        </w:rPr>
      </w:pPr>
    </w:p>
    <w:p w14:paraId="75456A40" w14:textId="77777777" w:rsidR="008D6C2A" w:rsidRDefault="008D6C2A" w:rsidP="00451E7D">
      <w:pPr>
        <w:jc w:val="both"/>
        <w:rPr>
          <w:rFonts w:ascii="Arial Narrow" w:hAnsi="Arial Narrow" w:cs="Arial Narrow"/>
          <w:b/>
          <w:bCs/>
          <w:color w:val="000000"/>
          <w:sz w:val="26"/>
          <w:szCs w:val="26"/>
        </w:rPr>
      </w:pPr>
    </w:p>
    <w:p w14:paraId="29D4A61C" w14:textId="2F3A6C84" w:rsidR="0034767B" w:rsidRDefault="00F2741F" w:rsidP="00451E7D">
      <w:pPr>
        <w:jc w:val="both"/>
        <w:rPr>
          <w:rFonts w:ascii="Arial Narrow" w:hAnsi="Arial Narrow" w:cs="Arial Narrow"/>
          <w:color w:val="000000"/>
          <w:sz w:val="26"/>
          <w:szCs w:val="26"/>
        </w:rPr>
      </w:pPr>
      <w:r>
        <w:rPr>
          <w:rFonts w:ascii="Arial Narrow" w:hAnsi="Arial Narrow" w:cs="Arial Narrow"/>
          <w:b/>
          <w:bCs/>
          <w:color w:val="000000"/>
          <w:sz w:val="26"/>
          <w:szCs w:val="26"/>
        </w:rPr>
        <w:t>25</w:t>
      </w:r>
      <w:r w:rsidR="00451E7D">
        <w:rPr>
          <w:rFonts w:ascii="Arial Narrow" w:hAnsi="Arial Narrow" w:cs="Arial Narrow"/>
          <w:b/>
          <w:bCs/>
          <w:color w:val="000000"/>
          <w:sz w:val="26"/>
          <w:szCs w:val="26"/>
        </w:rPr>
        <w:t xml:space="preserve"> de </w:t>
      </w:r>
      <w:r w:rsidR="00AA6516">
        <w:rPr>
          <w:rFonts w:ascii="Arial Narrow" w:hAnsi="Arial Narrow" w:cs="Arial Narrow"/>
          <w:b/>
          <w:bCs/>
          <w:color w:val="000000"/>
          <w:sz w:val="26"/>
          <w:szCs w:val="26"/>
        </w:rPr>
        <w:t>enero de 2025</w:t>
      </w:r>
      <w:r w:rsidR="00451E7D">
        <w:rPr>
          <w:rFonts w:ascii="Arial Narrow" w:hAnsi="Arial Narrow" w:cs="Arial Narrow"/>
          <w:b/>
          <w:bCs/>
          <w:color w:val="000000"/>
          <w:sz w:val="26"/>
          <w:szCs w:val="26"/>
        </w:rPr>
        <w:t xml:space="preserve">. </w:t>
      </w:r>
      <w:r w:rsidR="0034767B" w:rsidRPr="0034767B">
        <w:rPr>
          <w:rFonts w:ascii="Arial Narrow" w:hAnsi="Arial Narrow" w:cs="Arial Narrow"/>
          <w:bCs/>
          <w:color w:val="000000"/>
          <w:sz w:val="26"/>
          <w:szCs w:val="26"/>
        </w:rPr>
        <w:t>Ayuntamiento y UCA</w:t>
      </w:r>
      <w:r w:rsidR="0034767B">
        <w:rPr>
          <w:rFonts w:ascii="Arial Narrow" w:hAnsi="Arial Narrow" w:cs="Arial Narrow"/>
          <w:bCs/>
          <w:color w:val="000000"/>
          <w:sz w:val="26"/>
          <w:szCs w:val="26"/>
        </w:rPr>
        <w:t xml:space="preserve"> han mantenido este viernes una reunión de trabajo para avanzar en la puesta en funcionamiento de la Oficina Técnica de la Candidatura Jerez 2031, Capital Europea de la Cultura en la que han participado el </w:t>
      </w:r>
      <w:r w:rsidR="0034767B">
        <w:t xml:space="preserve"> </w:t>
      </w:r>
      <w:r w:rsidR="00984A68">
        <w:rPr>
          <w:rFonts w:ascii="Arial Narrow" w:hAnsi="Arial Narrow" w:cs="Arial Narrow"/>
          <w:color w:val="000000"/>
          <w:sz w:val="26"/>
          <w:szCs w:val="26"/>
        </w:rPr>
        <w:t>teniente de alcaldesa de Presidencia, Agustín Muñoz</w:t>
      </w:r>
      <w:r w:rsidR="0034767B">
        <w:rPr>
          <w:rFonts w:ascii="Arial Narrow" w:hAnsi="Arial Narrow" w:cs="Arial Narrow"/>
          <w:color w:val="000000"/>
          <w:sz w:val="26"/>
          <w:szCs w:val="26"/>
        </w:rPr>
        <w:t>, el</w:t>
      </w:r>
      <w:r w:rsidR="002B7667">
        <w:rPr>
          <w:rFonts w:ascii="Arial Narrow" w:hAnsi="Arial Narrow" w:cs="Arial Narrow"/>
          <w:color w:val="000000"/>
          <w:sz w:val="26"/>
          <w:szCs w:val="26"/>
        </w:rPr>
        <w:t xml:space="preserve"> delega</w:t>
      </w:r>
      <w:r w:rsidR="0034767B">
        <w:rPr>
          <w:rFonts w:ascii="Arial Narrow" w:hAnsi="Arial Narrow" w:cs="Arial Narrow"/>
          <w:color w:val="000000"/>
          <w:sz w:val="26"/>
          <w:szCs w:val="26"/>
        </w:rPr>
        <w:t>do de Cultura, Francisco Zurita y</w:t>
      </w:r>
      <w:r w:rsidR="002B7667">
        <w:rPr>
          <w:rFonts w:ascii="Arial Narrow" w:hAnsi="Arial Narrow" w:cs="Arial Narrow"/>
          <w:color w:val="000000"/>
          <w:sz w:val="26"/>
          <w:szCs w:val="26"/>
        </w:rPr>
        <w:t xml:space="preserve"> </w:t>
      </w:r>
      <w:r w:rsidR="00984A68">
        <w:rPr>
          <w:rFonts w:ascii="Arial Narrow" w:hAnsi="Arial Narrow" w:cs="Arial Narrow"/>
          <w:color w:val="000000"/>
          <w:sz w:val="26"/>
          <w:szCs w:val="26"/>
        </w:rPr>
        <w:t xml:space="preserve"> </w:t>
      </w:r>
      <w:r w:rsidR="006C7648">
        <w:rPr>
          <w:rFonts w:ascii="Arial Narrow" w:hAnsi="Arial Narrow" w:cs="Arial Narrow"/>
          <w:color w:val="000000"/>
          <w:sz w:val="26"/>
          <w:szCs w:val="26"/>
        </w:rPr>
        <w:t>el vicerrector de Sostenibil</w:t>
      </w:r>
      <w:r w:rsidR="0034767B">
        <w:rPr>
          <w:rFonts w:ascii="Arial Narrow" w:hAnsi="Arial Narrow" w:cs="Arial Narrow"/>
          <w:color w:val="000000"/>
          <w:sz w:val="26"/>
          <w:szCs w:val="26"/>
        </w:rPr>
        <w:t>idad y Cultura, Gonzalo Sánchez.</w:t>
      </w:r>
      <w:r w:rsidR="00481B43">
        <w:rPr>
          <w:rFonts w:ascii="Arial Narrow" w:hAnsi="Arial Narrow" w:cs="Arial Narrow"/>
          <w:color w:val="000000"/>
          <w:sz w:val="26"/>
          <w:szCs w:val="26"/>
        </w:rPr>
        <w:t xml:space="preserve"> </w:t>
      </w:r>
    </w:p>
    <w:p w14:paraId="27D01F2B" w14:textId="77777777" w:rsidR="0034767B" w:rsidRDefault="0034767B" w:rsidP="00451E7D">
      <w:pPr>
        <w:jc w:val="both"/>
        <w:rPr>
          <w:rFonts w:ascii="Arial Narrow" w:hAnsi="Arial Narrow" w:cs="Arial Narrow"/>
          <w:color w:val="000000"/>
          <w:sz w:val="26"/>
          <w:szCs w:val="26"/>
        </w:rPr>
      </w:pPr>
    </w:p>
    <w:p w14:paraId="66112106" w14:textId="47AFB65F" w:rsidR="0034767B" w:rsidRDefault="0034767B" w:rsidP="00451E7D">
      <w:pPr>
        <w:jc w:val="both"/>
        <w:rPr>
          <w:rFonts w:ascii="Arial Narrow" w:hAnsi="Arial Narrow"/>
          <w:sz w:val="26"/>
          <w:szCs w:val="26"/>
        </w:rPr>
      </w:pPr>
      <w:r>
        <w:rPr>
          <w:rFonts w:ascii="Arial Narrow" w:hAnsi="Arial Narrow" w:cs="Arial Narrow"/>
          <w:color w:val="000000"/>
          <w:sz w:val="26"/>
          <w:szCs w:val="26"/>
        </w:rPr>
        <w:t xml:space="preserve">En la misma también han estado presentes el  doctor </w:t>
      </w:r>
      <w:r w:rsidR="00984A68">
        <w:rPr>
          <w:rFonts w:ascii="Arial Narrow" w:hAnsi="Arial Narrow" w:cs="Arial Narrow"/>
          <w:color w:val="000000"/>
          <w:sz w:val="26"/>
          <w:szCs w:val="26"/>
        </w:rPr>
        <w:t xml:space="preserve"> </w:t>
      </w:r>
      <w:r>
        <w:rPr>
          <w:rFonts w:ascii="Arial Narrow" w:hAnsi="Arial Narrow"/>
          <w:sz w:val="26"/>
          <w:szCs w:val="26"/>
        </w:rPr>
        <w:t xml:space="preserve">Antonio Javier González Rueda, que será el </w:t>
      </w:r>
      <w:r w:rsidR="009F4638">
        <w:rPr>
          <w:rFonts w:ascii="Arial Narrow" w:hAnsi="Arial Narrow"/>
          <w:sz w:val="26"/>
          <w:szCs w:val="26"/>
        </w:rPr>
        <w:t xml:space="preserve">responsable de la programación cultural de la Candidatura, y el director del Gabinete de Comunicación y Marketing de la Universidad de Cádiz, Francisco </w:t>
      </w:r>
      <w:proofErr w:type="spellStart"/>
      <w:r w:rsidR="009F4638">
        <w:rPr>
          <w:rFonts w:ascii="Arial Narrow" w:hAnsi="Arial Narrow"/>
          <w:sz w:val="26"/>
          <w:szCs w:val="26"/>
        </w:rPr>
        <w:t>Perujo</w:t>
      </w:r>
      <w:proofErr w:type="spellEnd"/>
      <w:r w:rsidR="009F4638">
        <w:rPr>
          <w:rFonts w:ascii="Arial Narrow" w:hAnsi="Arial Narrow"/>
          <w:sz w:val="26"/>
          <w:szCs w:val="26"/>
        </w:rPr>
        <w:t xml:space="preserve"> Serrano, que se encargará del área de Comunicación de la </w:t>
      </w:r>
      <w:r w:rsidR="00A45876">
        <w:rPr>
          <w:rFonts w:ascii="Arial Narrow" w:hAnsi="Arial Narrow"/>
          <w:sz w:val="26"/>
          <w:szCs w:val="26"/>
        </w:rPr>
        <w:t>Candidatura</w:t>
      </w:r>
      <w:r w:rsidR="009F4638">
        <w:rPr>
          <w:rFonts w:ascii="Arial Narrow" w:hAnsi="Arial Narrow"/>
          <w:sz w:val="26"/>
          <w:szCs w:val="26"/>
        </w:rPr>
        <w:t xml:space="preserve">. </w:t>
      </w:r>
      <w:r w:rsidR="00A45876">
        <w:rPr>
          <w:rFonts w:ascii="Arial Narrow" w:hAnsi="Arial Narrow"/>
          <w:sz w:val="26"/>
          <w:szCs w:val="26"/>
        </w:rPr>
        <w:t xml:space="preserve">Ambos empezarán a trabajar en la Oficina Técnica en los próximos días. </w:t>
      </w:r>
    </w:p>
    <w:p w14:paraId="355A665A" w14:textId="77777777" w:rsidR="00BC28BE" w:rsidRDefault="00BC28BE" w:rsidP="00451E7D">
      <w:pPr>
        <w:jc w:val="both"/>
        <w:rPr>
          <w:rFonts w:ascii="Arial Narrow" w:hAnsi="Arial Narrow"/>
          <w:sz w:val="26"/>
          <w:szCs w:val="26"/>
        </w:rPr>
      </w:pPr>
    </w:p>
    <w:p w14:paraId="16267FCF" w14:textId="09F95811" w:rsidR="00BC28BE" w:rsidRDefault="00BC28BE" w:rsidP="00BC28BE">
      <w:pPr>
        <w:jc w:val="both"/>
        <w:rPr>
          <w:rFonts w:ascii="Arial Narrow" w:hAnsi="Arial Narrow"/>
          <w:sz w:val="26"/>
          <w:szCs w:val="26"/>
        </w:rPr>
      </w:pPr>
      <w:r>
        <w:rPr>
          <w:rFonts w:ascii="Arial Narrow" w:hAnsi="Arial Narrow"/>
          <w:sz w:val="26"/>
          <w:szCs w:val="26"/>
        </w:rPr>
        <w:t xml:space="preserve">Antonio Javier González Rueda es licenciado en Historia y diplomado en Biblioteconomía y Documentación por la Universidad de Granada y experto universitario en Programas de Gestión Cultural por la Universidad de Cádiz. Es también doctor en Artes y Humanidades por la UCA. Con un amplio currículum, González Rueda se está ocupando actualmente de investigar en torno a los fenómenos de </w:t>
      </w:r>
      <w:proofErr w:type="spellStart"/>
      <w:r>
        <w:rPr>
          <w:rFonts w:ascii="Arial Narrow" w:hAnsi="Arial Narrow"/>
          <w:sz w:val="26"/>
          <w:szCs w:val="26"/>
        </w:rPr>
        <w:t>patrimonialización</w:t>
      </w:r>
      <w:proofErr w:type="spellEnd"/>
      <w:r>
        <w:rPr>
          <w:rFonts w:ascii="Arial Narrow" w:hAnsi="Arial Narrow"/>
          <w:sz w:val="26"/>
          <w:szCs w:val="26"/>
        </w:rPr>
        <w:t xml:space="preserve"> en el ámbito rural y de la gestión cultural.  </w:t>
      </w:r>
    </w:p>
    <w:p w14:paraId="5E01E4F7" w14:textId="77777777" w:rsidR="00BC28BE" w:rsidRDefault="00BC28BE" w:rsidP="00BC28BE">
      <w:pPr>
        <w:jc w:val="both"/>
        <w:rPr>
          <w:rFonts w:ascii="Arial Narrow" w:hAnsi="Arial Narrow"/>
          <w:sz w:val="26"/>
          <w:szCs w:val="26"/>
        </w:rPr>
      </w:pPr>
    </w:p>
    <w:p w14:paraId="09B9BD7D" w14:textId="6F61D194" w:rsidR="00BC28BE" w:rsidRDefault="00BC28BE" w:rsidP="00BC28BE">
      <w:pPr>
        <w:jc w:val="both"/>
        <w:rPr>
          <w:rFonts w:ascii="Arial Narrow" w:hAnsi="Arial Narrow"/>
          <w:sz w:val="26"/>
          <w:szCs w:val="26"/>
        </w:rPr>
      </w:pPr>
      <w:r>
        <w:rPr>
          <w:rFonts w:ascii="Arial Narrow" w:hAnsi="Arial Narrow"/>
          <w:sz w:val="26"/>
          <w:szCs w:val="26"/>
        </w:rPr>
        <w:t xml:space="preserve">Francisco </w:t>
      </w:r>
      <w:proofErr w:type="spellStart"/>
      <w:r>
        <w:rPr>
          <w:rFonts w:ascii="Arial Narrow" w:hAnsi="Arial Narrow"/>
          <w:sz w:val="26"/>
          <w:szCs w:val="26"/>
        </w:rPr>
        <w:t>Perujo</w:t>
      </w:r>
      <w:proofErr w:type="spellEnd"/>
      <w:r>
        <w:rPr>
          <w:rFonts w:ascii="Arial Narrow" w:hAnsi="Arial Narrow"/>
          <w:sz w:val="26"/>
          <w:szCs w:val="26"/>
        </w:rPr>
        <w:t xml:space="preserve"> Serrano, por su parte,  es doctor en Periodismo por la facultad de Comunicación de la Universidad de Sevilla</w:t>
      </w:r>
      <w:r w:rsidR="00F2741F">
        <w:rPr>
          <w:rFonts w:ascii="Arial Narrow" w:hAnsi="Arial Narrow"/>
          <w:sz w:val="26"/>
          <w:szCs w:val="26"/>
        </w:rPr>
        <w:t>,</w:t>
      </w:r>
      <w:bookmarkStart w:id="0" w:name="_GoBack"/>
      <w:bookmarkEnd w:id="0"/>
      <w:r>
        <w:rPr>
          <w:rFonts w:ascii="Arial Narrow" w:hAnsi="Arial Narrow"/>
          <w:sz w:val="26"/>
          <w:szCs w:val="26"/>
        </w:rPr>
        <w:t xml:space="preserve"> cuenta con un amplio currículum y es además un experto en el mundo del flamenco donde ha sido miembro fundador del Aula de Flamenco de la Universidad de Sevilla, director de la Agencia para el Desarrollo Flamenco  y c</w:t>
      </w:r>
      <w:r w:rsidRPr="008D6C2A">
        <w:rPr>
          <w:rFonts w:ascii="Arial Narrow" w:hAnsi="Arial Narrow"/>
          <w:sz w:val="26"/>
          <w:szCs w:val="26"/>
        </w:rPr>
        <w:t xml:space="preserve">oordinador de los trabajos para la elaboración de la candidatura del flamenco para su inscripción en la Lista Representativa del </w:t>
      </w:r>
      <w:r w:rsidRPr="008D6C2A">
        <w:rPr>
          <w:rFonts w:ascii="Arial Narrow" w:hAnsi="Arial Narrow"/>
          <w:sz w:val="26"/>
          <w:szCs w:val="26"/>
        </w:rPr>
        <w:lastRenderedPageBreak/>
        <w:t>Patrimonio Cultural Inmaterial de la Humanidad de la UNESCO</w:t>
      </w:r>
      <w:r>
        <w:rPr>
          <w:rFonts w:ascii="Arial Narrow" w:hAnsi="Arial Narrow"/>
          <w:sz w:val="26"/>
          <w:szCs w:val="26"/>
        </w:rPr>
        <w:t xml:space="preserve">, entre otras actividades. </w:t>
      </w:r>
    </w:p>
    <w:p w14:paraId="681559E4" w14:textId="77777777" w:rsidR="00BC28BE" w:rsidRDefault="00BC28BE" w:rsidP="00451E7D">
      <w:pPr>
        <w:jc w:val="both"/>
        <w:rPr>
          <w:rFonts w:ascii="Arial Narrow" w:hAnsi="Arial Narrow" w:cs="Arial Narrow"/>
          <w:color w:val="000000"/>
          <w:sz w:val="26"/>
          <w:szCs w:val="26"/>
        </w:rPr>
      </w:pPr>
    </w:p>
    <w:p w14:paraId="188FB53A" w14:textId="3FE6C911" w:rsidR="00984A68" w:rsidRPr="00E77B7D" w:rsidRDefault="00E77B7D" w:rsidP="00705106">
      <w:pPr>
        <w:jc w:val="both"/>
        <w:rPr>
          <w:rFonts w:ascii="Arial Narrow" w:hAnsi="Arial Narrow" w:cs="Arial Narrow"/>
          <w:color w:val="000000"/>
          <w:sz w:val="26"/>
          <w:szCs w:val="26"/>
        </w:rPr>
      </w:pPr>
      <w:r>
        <w:rPr>
          <w:rFonts w:ascii="Arial Narrow" w:hAnsi="Arial Narrow" w:cs="Arial Narrow"/>
          <w:color w:val="000000"/>
          <w:sz w:val="26"/>
          <w:szCs w:val="26"/>
        </w:rPr>
        <w:t xml:space="preserve">González Rueda, como responsable de la programación cultural, tendrá entre sus funciones </w:t>
      </w:r>
      <w:r w:rsidR="00705106">
        <w:rPr>
          <w:rFonts w:ascii="Arial Narrow" w:hAnsi="Arial Narrow" w:cs="Arial Narrow"/>
          <w:color w:val="000000"/>
          <w:sz w:val="26"/>
          <w:szCs w:val="26"/>
        </w:rPr>
        <w:t xml:space="preserve">la </w:t>
      </w:r>
      <w:r w:rsidR="00705106">
        <w:rPr>
          <w:rFonts w:ascii="Arial Narrow" w:hAnsi="Arial Narrow"/>
          <w:sz w:val="26"/>
          <w:szCs w:val="26"/>
        </w:rPr>
        <w:t>p</w:t>
      </w:r>
      <w:r w:rsidR="00984A68" w:rsidRPr="00705106">
        <w:rPr>
          <w:rFonts w:ascii="Arial Narrow" w:hAnsi="Arial Narrow"/>
          <w:sz w:val="26"/>
          <w:szCs w:val="26"/>
        </w:rPr>
        <w:t>lanificación estratégica del desarrollo del programa cultural, implicando la gestión y definición de calendarios, criterios y metodologías para la selección de proyectos y eventos</w:t>
      </w:r>
      <w:r w:rsidR="00774ACB">
        <w:rPr>
          <w:rFonts w:ascii="Arial Narrow" w:hAnsi="Arial Narrow"/>
          <w:sz w:val="26"/>
          <w:szCs w:val="26"/>
        </w:rPr>
        <w:t xml:space="preserve"> </w:t>
      </w:r>
      <w:r>
        <w:rPr>
          <w:rFonts w:ascii="Arial Narrow" w:hAnsi="Arial Narrow"/>
          <w:sz w:val="26"/>
          <w:szCs w:val="26"/>
        </w:rPr>
        <w:t>y</w:t>
      </w:r>
      <w:r w:rsidR="00705106">
        <w:rPr>
          <w:rFonts w:ascii="Arial Narrow" w:hAnsi="Arial Narrow"/>
          <w:sz w:val="26"/>
          <w:szCs w:val="26"/>
        </w:rPr>
        <w:t xml:space="preserve"> el d</w:t>
      </w:r>
      <w:r w:rsidR="00984A68" w:rsidRPr="00705106">
        <w:rPr>
          <w:rFonts w:ascii="Arial Narrow" w:hAnsi="Arial Narrow"/>
          <w:sz w:val="26"/>
          <w:szCs w:val="26"/>
        </w:rPr>
        <w:t xml:space="preserve">esarrollo de un proceso de </w:t>
      </w:r>
      <w:proofErr w:type="spellStart"/>
      <w:r w:rsidR="00705106">
        <w:rPr>
          <w:rFonts w:ascii="Arial Narrow" w:hAnsi="Arial Narrow"/>
          <w:sz w:val="26"/>
          <w:szCs w:val="26"/>
        </w:rPr>
        <w:t>cro</w:t>
      </w:r>
      <w:proofErr w:type="spellEnd"/>
      <w:r w:rsidR="00705106">
        <w:rPr>
          <w:rFonts w:ascii="Arial Narrow" w:hAnsi="Arial Narrow"/>
          <w:sz w:val="26"/>
          <w:szCs w:val="26"/>
        </w:rPr>
        <w:t>-</w:t>
      </w:r>
      <w:r w:rsidR="00984A68" w:rsidRPr="00705106">
        <w:rPr>
          <w:rFonts w:ascii="Arial Narrow" w:hAnsi="Arial Narrow"/>
          <w:sz w:val="26"/>
          <w:szCs w:val="26"/>
        </w:rPr>
        <w:t xml:space="preserve">creación y </w:t>
      </w:r>
      <w:proofErr w:type="spellStart"/>
      <w:r w:rsidR="00984A68" w:rsidRPr="00705106">
        <w:rPr>
          <w:rFonts w:ascii="Arial Narrow" w:hAnsi="Arial Narrow"/>
          <w:sz w:val="26"/>
          <w:szCs w:val="26"/>
        </w:rPr>
        <w:t>co</w:t>
      </w:r>
      <w:proofErr w:type="spellEnd"/>
      <w:r w:rsidR="00984A68" w:rsidRPr="00705106">
        <w:rPr>
          <w:rFonts w:ascii="Arial Narrow" w:hAnsi="Arial Narrow"/>
          <w:sz w:val="26"/>
          <w:szCs w:val="26"/>
        </w:rPr>
        <w:t>-producción con socios europeos e internacionales.</w:t>
      </w:r>
    </w:p>
    <w:p w14:paraId="72D1DB5C" w14:textId="77777777" w:rsidR="00F229A2" w:rsidRDefault="00F229A2" w:rsidP="00705106">
      <w:pPr>
        <w:jc w:val="both"/>
        <w:rPr>
          <w:rFonts w:ascii="Arial Narrow" w:hAnsi="Arial Narrow"/>
          <w:sz w:val="26"/>
          <w:szCs w:val="26"/>
        </w:rPr>
      </w:pPr>
    </w:p>
    <w:p w14:paraId="57B142BC" w14:textId="4ABCDD8D" w:rsidR="005E6BD1" w:rsidRDefault="001261A3" w:rsidP="00984A68">
      <w:pPr>
        <w:jc w:val="both"/>
        <w:rPr>
          <w:rFonts w:ascii="Arial Narrow" w:hAnsi="Arial Narrow"/>
          <w:sz w:val="26"/>
          <w:szCs w:val="26"/>
        </w:rPr>
      </w:pPr>
      <w:r>
        <w:rPr>
          <w:rFonts w:ascii="Arial Narrow" w:hAnsi="Arial Narrow"/>
          <w:sz w:val="26"/>
          <w:szCs w:val="26"/>
        </w:rPr>
        <w:t xml:space="preserve">Por su parte Francisco </w:t>
      </w:r>
      <w:proofErr w:type="spellStart"/>
      <w:r>
        <w:rPr>
          <w:rFonts w:ascii="Arial Narrow" w:hAnsi="Arial Narrow"/>
          <w:sz w:val="26"/>
          <w:szCs w:val="26"/>
        </w:rPr>
        <w:t>Perujo</w:t>
      </w:r>
      <w:proofErr w:type="spellEnd"/>
      <w:r>
        <w:rPr>
          <w:rFonts w:ascii="Arial Narrow" w:hAnsi="Arial Narrow"/>
          <w:sz w:val="26"/>
          <w:szCs w:val="26"/>
        </w:rPr>
        <w:t xml:space="preserve"> </w:t>
      </w:r>
      <w:r w:rsidR="00B7489E">
        <w:rPr>
          <w:rFonts w:ascii="Arial Narrow" w:hAnsi="Arial Narrow"/>
          <w:sz w:val="26"/>
          <w:szCs w:val="26"/>
        </w:rPr>
        <w:t>tendrá entre sus funciones la c</w:t>
      </w:r>
      <w:r w:rsidR="00984A68" w:rsidRPr="00B7489E">
        <w:rPr>
          <w:rFonts w:ascii="Arial Narrow" w:hAnsi="Arial Narrow"/>
          <w:sz w:val="26"/>
          <w:szCs w:val="26"/>
        </w:rPr>
        <w:t xml:space="preserve">oordinación de las actividades de comunicación </w:t>
      </w:r>
      <w:r w:rsidR="00B7489E">
        <w:rPr>
          <w:rFonts w:ascii="Arial Narrow" w:hAnsi="Arial Narrow"/>
          <w:sz w:val="26"/>
          <w:szCs w:val="26"/>
        </w:rPr>
        <w:t>inherentes a la Candidatura, la e</w:t>
      </w:r>
      <w:r w:rsidR="00984A68" w:rsidRPr="00B7489E">
        <w:rPr>
          <w:rFonts w:ascii="Arial Narrow" w:hAnsi="Arial Narrow"/>
          <w:sz w:val="26"/>
          <w:szCs w:val="26"/>
        </w:rPr>
        <w:t xml:space="preserve">jecución </w:t>
      </w:r>
      <w:r w:rsidR="00B7489E">
        <w:rPr>
          <w:rFonts w:ascii="Arial Narrow" w:hAnsi="Arial Narrow"/>
          <w:sz w:val="26"/>
          <w:szCs w:val="26"/>
        </w:rPr>
        <w:t xml:space="preserve">de las campañas de comunicación, </w:t>
      </w:r>
      <w:r w:rsidR="00264861">
        <w:rPr>
          <w:rFonts w:ascii="Arial Narrow" w:hAnsi="Arial Narrow"/>
          <w:sz w:val="26"/>
          <w:szCs w:val="26"/>
        </w:rPr>
        <w:t>el m</w:t>
      </w:r>
      <w:r w:rsidR="00984A68" w:rsidRPr="00264861">
        <w:rPr>
          <w:rFonts w:ascii="Arial Narrow" w:hAnsi="Arial Narrow"/>
          <w:sz w:val="26"/>
          <w:szCs w:val="26"/>
        </w:rPr>
        <w:t xml:space="preserve">antenimiento de </w:t>
      </w:r>
      <w:r w:rsidR="00264861">
        <w:rPr>
          <w:rFonts w:ascii="Arial Narrow" w:hAnsi="Arial Narrow"/>
          <w:sz w:val="26"/>
          <w:szCs w:val="26"/>
        </w:rPr>
        <w:t>la página web de la Candidatura y la g</w:t>
      </w:r>
      <w:r w:rsidR="00984A68" w:rsidRPr="00264861">
        <w:rPr>
          <w:rFonts w:ascii="Arial Narrow" w:hAnsi="Arial Narrow"/>
          <w:sz w:val="26"/>
          <w:szCs w:val="26"/>
        </w:rPr>
        <w:t xml:space="preserve">estión de </w:t>
      </w:r>
      <w:r>
        <w:rPr>
          <w:rFonts w:ascii="Arial Narrow" w:hAnsi="Arial Narrow"/>
          <w:sz w:val="26"/>
          <w:szCs w:val="26"/>
        </w:rPr>
        <w:t xml:space="preserve">las redes sociales </w:t>
      </w:r>
      <w:r w:rsidR="00264861">
        <w:rPr>
          <w:rFonts w:ascii="Arial Narrow" w:hAnsi="Arial Narrow"/>
          <w:sz w:val="26"/>
          <w:szCs w:val="26"/>
        </w:rPr>
        <w:t>y el d</w:t>
      </w:r>
      <w:r w:rsidR="00984A68" w:rsidRPr="00705106">
        <w:rPr>
          <w:rFonts w:ascii="Arial Narrow" w:hAnsi="Arial Narrow"/>
          <w:sz w:val="26"/>
          <w:szCs w:val="26"/>
        </w:rPr>
        <w:t>iseño y elaboración de folletos, carteles y material promocional para la difusión de la</w:t>
      </w:r>
      <w:r w:rsidR="00774ACB">
        <w:rPr>
          <w:rFonts w:ascii="Arial Narrow" w:hAnsi="Arial Narrow"/>
          <w:sz w:val="26"/>
          <w:szCs w:val="26"/>
        </w:rPr>
        <w:t xml:space="preserve"> Candidatura así como la relación con los medios nacionales e internacionales. </w:t>
      </w:r>
    </w:p>
    <w:p w14:paraId="04A49D53" w14:textId="77777777" w:rsidR="005E6BD1" w:rsidRDefault="005E6BD1" w:rsidP="00984A68">
      <w:pPr>
        <w:jc w:val="both"/>
        <w:rPr>
          <w:rFonts w:ascii="Arial Narrow" w:hAnsi="Arial Narrow"/>
          <w:sz w:val="26"/>
          <w:szCs w:val="26"/>
        </w:rPr>
      </w:pPr>
    </w:p>
    <w:p w14:paraId="566420D9" w14:textId="77777777" w:rsidR="008D6C2A" w:rsidRDefault="008D6C2A" w:rsidP="00984A68">
      <w:pPr>
        <w:jc w:val="both"/>
        <w:rPr>
          <w:rFonts w:ascii="Arial Narrow" w:hAnsi="Arial Narrow"/>
          <w:sz w:val="26"/>
          <w:szCs w:val="26"/>
        </w:rPr>
      </w:pPr>
    </w:p>
    <w:p w14:paraId="5A4D02CA" w14:textId="1DD50CAA" w:rsidR="008D6C2A" w:rsidRPr="008D6C2A" w:rsidRDefault="008D6C2A" w:rsidP="00984A68">
      <w:pPr>
        <w:jc w:val="both"/>
        <w:rPr>
          <w:rFonts w:ascii="Arial Narrow" w:hAnsi="Arial Narrow"/>
          <w:sz w:val="26"/>
          <w:szCs w:val="26"/>
        </w:rPr>
      </w:pPr>
      <w:r>
        <w:rPr>
          <w:rFonts w:ascii="Arial Narrow" w:hAnsi="Arial Narrow"/>
          <w:sz w:val="26"/>
          <w:szCs w:val="26"/>
        </w:rPr>
        <w:t>(Se adjunta fotografía)</w:t>
      </w:r>
    </w:p>
    <w:p w14:paraId="08B4BD2D" w14:textId="77777777" w:rsidR="005E6BD1" w:rsidRDefault="005E6BD1" w:rsidP="00984A68">
      <w:pPr>
        <w:jc w:val="both"/>
        <w:rPr>
          <w:rFonts w:ascii="Arial Narrow" w:hAnsi="Arial Narrow"/>
          <w:sz w:val="26"/>
          <w:szCs w:val="26"/>
        </w:rPr>
      </w:pPr>
    </w:p>
    <w:p w14:paraId="18CA23D1" w14:textId="77777777" w:rsidR="005E6BD1" w:rsidRDefault="005E6BD1" w:rsidP="00984A68">
      <w:pPr>
        <w:jc w:val="both"/>
        <w:rPr>
          <w:rFonts w:ascii="Arial Narrow" w:hAnsi="Arial Narrow"/>
          <w:sz w:val="26"/>
          <w:szCs w:val="26"/>
        </w:rPr>
      </w:pPr>
    </w:p>
    <w:p w14:paraId="092A5060" w14:textId="77777777" w:rsidR="00984A68" w:rsidRPr="00705106" w:rsidRDefault="00984A68" w:rsidP="00984A68">
      <w:pPr>
        <w:jc w:val="both"/>
        <w:rPr>
          <w:rFonts w:ascii="Arial Narrow" w:hAnsi="Arial Narrow"/>
          <w:sz w:val="26"/>
          <w:szCs w:val="26"/>
        </w:rPr>
      </w:pPr>
    </w:p>
    <w:sectPr w:rsidR="00984A68" w:rsidRPr="00705106">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79B8F" w14:textId="77777777" w:rsidR="008814D2" w:rsidRDefault="008814D2">
      <w:r>
        <w:separator/>
      </w:r>
    </w:p>
  </w:endnote>
  <w:endnote w:type="continuationSeparator" w:id="0">
    <w:p w14:paraId="573738BF" w14:textId="77777777" w:rsidR="008814D2" w:rsidRDefault="0088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5ADB7" w14:textId="77777777" w:rsidR="008814D2" w:rsidRDefault="008814D2">
      <w:r>
        <w:separator/>
      </w:r>
    </w:p>
  </w:footnote>
  <w:footnote w:type="continuationSeparator" w:id="0">
    <w:p w14:paraId="2C2367D5" w14:textId="77777777" w:rsidR="008814D2" w:rsidRDefault="00881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34D42"/>
    <w:multiLevelType w:val="hybridMultilevel"/>
    <w:tmpl w:val="3126DC5E"/>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B8775CB"/>
    <w:multiLevelType w:val="hybridMultilevel"/>
    <w:tmpl w:val="A07C1EAC"/>
    <w:lvl w:ilvl="0" w:tplc="F34E8A4E">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596D50"/>
    <w:multiLevelType w:val="hybridMultilevel"/>
    <w:tmpl w:val="DF148236"/>
    <w:lvl w:ilvl="0" w:tplc="4FFC0D7A">
      <w:start w:val="1"/>
      <w:numFmt w:val="bullet"/>
      <w:lvlText w:val="-"/>
      <w:lvlJc w:val="left"/>
      <w:pPr>
        <w:ind w:left="1440" w:hanging="360"/>
      </w:pPr>
      <w:rPr>
        <w:rFonts w:ascii="Calibri" w:eastAsiaTheme="minorHAnsi" w:hAnsi="Calibri" w:cs="Calibri"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2597039"/>
    <w:multiLevelType w:val="hybridMultilevel"/>
    <w:tmpl w:val="4906EE4A"/>
    <w:lvl w:ilvl="0" w:tplc="F34E8A4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662AB"/>
    <w:rsid w:val="000B2397"/>
    <w:rsid w:val="001261A3"/>
    <w:rsid w:val="00184CE3"/>
    <w:rsid w:val="001A4902"/>
    <w:rsid w:val="001B4548"/>
    <w:rsid w:val="00200590"/>
    <w:rsid w:val="00202A28"/>
    <w:rsid w:val="00264861"/>
    <w:rsid w:val="002929AE"/>
    <w:rsid w:val="002A1731"/>
    <w:rsid w:val="002B7667"/>
    <w:rsid w:val="00315388"/>
    <w:rsid w:val="0034767B"/>
    <w:rsid w:val="00451E7D"/>
    <w:rsid w:val="00481B43"/>
    <w:rsid w:val="004851A1"/>
    <w:rsid w:val="004870C1"/>
    <w:rsid w:val="004A6CD3"/>
    <w:rsid w:val="004F72C9"/>
    <w:rsid w:val="005633FE"/>
    <w:rsid w:val="0056693E"/>
    <w:rsid w:val="005E6BD1"/>
    <w:rsid w:val="00647901"/>
    <w:rsid w:val="006631BE"/>
    <w:rsid w:val="00682F98"/>
    <w:rsid w:val="006A44A0"/>
    <w:rsid w:val="006C7648"/>
    <w:rsid w:val="007025C7"/>
    <w:rsid w:val="00705106"/>
    <w:rsid w:val="0070790E"/>
    <w:rsid w:val="00724682"/>
    <w:rsid w:val="00774ACB"/>
    <w:rsid w:val="007E18D9"/>
    <w:rsid w:val="007E1A1B"/>
    <w:rsid w:val="0081073A"/>
    <w:rsid w:val="008814D2"/>
    <w:rsid w:val="008B43FD"/>
    <w:rsid w:val="008D6C2A"/>
    <w:rsid w:val="00935045"/>
    <w:rsid w:val="00947B2D"/>
    <w:rsid w:val="00956F5A"/>
    <w:rsid w:val="00984A68"/>
    <w:rsid w:val="009D5ACD"/>
    <w:rsid w:val="009F4638"/>
    <w:rsid w:val="00A2050E"/>
    <w:rsid w:val="00A45876"/>
    <w:rsid w:val="00AA3A81"/>
    <w:rsid w:val="00AA6516"/>
    <w:rsid w:val="00AB3863"/>
    <w:rsid w:val="00AF0F99"/>
    <w:rsid w:val="00B01A66"/>
    <w:rsid w:val="00B7489E"/>
    <w:rsid w:val="00BC28BE"/>
    <w:rsid w:val="00BE0499"/>
    <w:rsid w:val="00C35075"/>
    <w:rsid w:val="00CC2E3B"/>
    <w:rsid w:val="00CC62C2"/>
    <w:rsid w:val="00CD022A"/>
    <w:rsid w:val="00D471BB"/>
    <w:rsid w:val="00D609A7"/>
    <w:rsid w:val="00E22DCE"/>
    <w:rsid w:val="00E77B7D"/>
    <w:rsid w:val="00F229A2"/>
    <w:rsid w:val="00F2741F"/>
    <w:rsid w:val="00F60EB3"/>
    <w:rsid w:val="00F8474F"/>
    <w:rsid w:val="00FD6862"/>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CC2E3B"/>
    <w:rPr>
      <w:rFonts w:ascii="Tahoma" w:hAnsi="Tahoma" w:cs="Tahoma"/>
      <w:kern w:val="2"/>
      <w:sz w:val="24"/>
      <w:lang w:eastAsia="zh-CN"/>
    </w:rPr>
  </w:style>
  <w:style w:type="paragraph" w:customStyle="1" w:styleId="Prrafodelista3">
    <w:name w:val="Párrafo de lista3"/>
    <w:basedOn w:val="Normal"/>
    <w:rsid w:val="00451E7D"/>
    <w:pPr>
      <w:ind w:left="720"/>
    </w:pPr>
    <w:rPr>
      <w:rFonts w:ascii="Calibri" w:eastAsia="Calibri" w:hAnsi="Calibri" w:cs="Calibri"/>
    </w:rPr>
  </w:style>
  <w:style w:type="character" w:customStyle="1" w:styleId="Fuentedeprrafopredeter18">
    <w:name w:val="Fuente de párrafo predeter.18"/>
    <w:rsid w:val="00451E7D"/>
  </w:style>
  <w:style w:type="character" w:customStyle="1" w:styleId="nfasis1">
    <w:name w:val="Énfasis1"/>
    <w:rsid w:val="00451E7D"/>
    <w:rPr>
      <w:i/>
      <w:iCs/>
    </w:rPr>
  </w:style>
  <w:style w:type="paragraph" w:styleId="Textodeglobo">
    <w:name w:val="Balloon Text"/>
    <w:basedOn w:val="Normal"/>
    <w:link w:val="TextodegloboCar2"/>
    <w:uiPriority w:val="99"/>
    <w:semiHidden/>
    <w:unhideWhenUsed/>
    <w:rsid w:val="00CC62C2"/>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CC62C2"/>
    <w:rPr>
      <w:rFonts w:ascii="Segoe UI" w:hAnsi="Segoe UI" w:cs="Segoe UI"/>
      <w:kern w:val="2"/>
      <w:sz w:val="18"/>
      <w:szCs w:val="18"/>
      <w:lang w:eastAsia="zh-CN"/>
    </w:rPr>
  </w:style>
  <w:style w:type="paragraph" w:styleId="Prrafodelista">
    <w:name w:val="List Paragraph"/>
    <w:basedOn w:val="Normal"/>
    <w:uiPriority w:val="34"/>
    <w:qFormat/>
    <w:rsid w:val="00984A68"/>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 w:id="1208758882">
      <w:bodyDiv w:val="1"/>
      <w:marLeft w:val="0"/>
      <w:marRight w:val="0"/>
      <w:marTop w:val="0"/>
      <w:marBottom w:val="0"/>
      <w:divBdr>
        <w:top w:val="none" w:sz="0" w:space="0" w:color="auto"/>
        <w:left w:val="none" w:sz="0" w:space="0" w:color="auto"/>
        <w:bottom w:val="none" w:sz="0" w:space="0" w:color="auto"/>
        <w:right w:val="none" w:sz="0" w:space="0" w:color="auto"/>
      </w:divBdr>
    </w:div>
    <w:div w:id="1704481888">
      <w:bodyDiv w:val="1"/>
      <w:marLeft w:val="0"/>
      <w:marRight w:val="0"/>
      <w:marTop w:val="0"/>
      <w:marBottom w:val="0"/>
      <w:divBdr>
        <w:top w:val="none" w:sz="0" w:space="0" w:color="auto"/>
        <w:left w:val="none" w:sz="0" w:space="0" w:color="auto"/>
        <w:bottom w:val="none" w:sz="0" w:space="0" w:color="auto"/>
        <w:right w:val="none" w:sz="0" w:space="0" w:color="auto"/>
      </w:divBdr>
    </w:div>
    <w:div w:id="20220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455</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25</cp:revision>
  <cp:lastPrinted>2025-01-23T09:42:00Z</cp:lastPrinted>
  <dcterms:created xsi:type="dcterms:W3CDTF">2025-01-24T14:02:00Z</dcterms:created>
  <dcterms:modified xsi:type="dcterms:W3CDTF">2025-01-25T10:20:00Z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