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3C7E" w:rsidRDefault="00493C7E" w:rsidP="00E34C61">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w:t>
      </w:r>
      <w:r w:rsidR="00DB741C">
        <w:rPr>
          <w:rFonts w:ascii="Arial Narrow" w:hAnsi="Arial Narrow" w:cs="Arial Narrow"/>
          <w:b/>
          <w:bCs/>
          <w:sz w:val="40"/>
          <w:szCs w:val="40"/>
          <w:lang w:eastAsia="es-ES_tradnl"/>
        </w:rPr>
        <w:t xml:space="preserve">puente festivo de Zambombas se salda sin incidencias de Seguridad, una ocupación plena en los hoteles y la recogida de </w:t>
      </w:r>
      <w:r>
        <w:rPr>
          <w:rFonts w:ascii="Arial Narrow" w:hAnsi="Arial Narrow" w:cs="Arial Narrow"/>
          <w:b/>
          <w:bCs/>
          <w:sz w:val="40"/>
          <w:szCs w:val="40"/>
          <w:lang w:eastAsia="es-ES_tradnl"/>
        </w:rPr>
        <w:t xml:space="preserve">1,2 millones de kilos de residuos </w:t>
      </w:r>
    </w:p>
    <w:p w:rsidR="009F3DE7" w:rsidRDefault="00493C7E" w:rsidP="00E34C61">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El dato de 1.221.682 kilos de residuos retirados de las calles y de los contenedores supone un 2,05% más que en el mismo puente de 202</w:t>
      </w:r>
      <w:r w:rsidR="009F3DE7">
        <w:rPr>
          <w:rFonts w:ascii="Arial Narrow" w:eastAsia="Arial" w:hAnsi="Arial Narrow" w:cs="Arial Narrow"/>
          <w:sz w:val="36"/>
          <w:szCs w:val="36"/>
          <w:lang w:eastAsia="es-ES_tradnl"/>
        </w:rPr>
        <w:t>3</w:t>
      </w:r>
    </w:p>
    <w:p w:rsidR="00493C7E" w:rsidRDefault="009F3DE7" w:rsidP="00E34C61">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Igualmente, el dispositivo de Policía Local, Protección Civil y Movilidad han funcionado sin incidencias destacables </w:t>
      </w:r>
    </w:p>
    <w:p w:rsidR="00DB741C" w:rsidRDefault="00DB741C" w:rsidP="00E34C61">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Los días 6 y 7 de diciembre se llegó al 96,07% y al 96,80% de ocupación hotelera en la ciudad y fueron atendidos 1.359 visitantes en el </w:t>
      </w:r>
      <w:r w:rsidR="00567795">
        <w:rPr>
          <w:rFonts w:ascii="Arial Narrow" w:eastAsia="Arial" w:hAnsi="Arial Narrow" w:cs="Arial Narrow"/>
          <w:sz w:val="36"/>
          <w:szCs w:val="36"/>
          <w:lang w:eastAsia="es-ES_tradnl"/>
        </w:rPr>
        <w:t>punto de información turística</w:t>
      </w:r>
      <w:r w:rsidR="00F50EA3">
        <w:rPr>
          <w:rFonts w:ascii="Arial Narrow" w:eastAsia="Arial" w:hAnsi="Arial Narrow" w:cs="Arial Narrow"/>
          <w:sz w:val="36"/>
          <w:szCs w:val="36"/>
          <w:lang w:eastAsia="es-ES_tradnl"/>
        </w:rPr>
        <w:t xml:space="preserve"> con una afluencia de 100.000 personas durante los distintos días</w:t>
      </w:r>
    </w:p>
    <w:p w:rsidR="00F50EA3" w:rsidRDefault="00964F07" w:rsidP="00493C7E">
      <w:pPr>
        <w:jc w:val="both"/>
        <w:rPr>
          <w:rFonts w:ascii="Arial Narrow" w:hAnsi="Arial Narrow"/>
          <w:sz w:val="26"/>
          <w:szCs w:val="26"/>
        </w:rPr>
      </w:pPr>
      <w:r>
        <w:rPr>
          <w:rFonts w:ascii="Arial Narrow" w:hAnsi="Arial Narrow"/>
          <w:b/>
          <w:sz w:val="26"/>
          <w:szCs w:val="26"/>
        </w:rPr>
        <w:t>10</w:t>
      </w:r>
      <w:r w:rsidR="00C43D9A">
        <w:rPr>
          <w:rFonts w:ascii="Arial Narrow" w:hAnsi="Arial Narrow"/>
          <w:b/>
          <w:sz w:val="26"/>
          <w:szCs w:val="26"/>
        </w:rPr>
        <w:t xml:space="preserve"> d</w:t>
      </w:r>
      <w:r w:rsidR="001A4815">
        <w:rPr>
          <w:rFonts w:ascii="Arial Narrow" w:hAnsi="Arial Narrow"/>
          <w:b/>
          <w:sz w:val="26"/>
          <w:szCs w:val="26"/>
        </w:rPr>
        <w:t>e diciembre</w:t>
      </w:r>
      <w:r w:rsidR="00FE194D" w:rsidRPr="00A513D2">
        <w:rPr>
          <w:rFonts w:ascii="Arial Narrow" w:hAnsi="Arial Narrow"/>
          <w:b/>
          <w:sz w:val="26"/>
          <w:szCs w:val="26"/>
        </w:rPr>
        <w:t xml:space="preserve"> de 2024.</w:t>
      </w:r>
      <w:r w:rsidR="004F5617">
        <w:rPr>
          <w:rFonts w:ascii="Arial Narrow" w:hAnsi="Arial Narrow"/>
          <w:sz w:val="26"/>
          <w:szCs w:val="26"/>
        </w:rPr>
        <w:t xml:space="preserve"> </w:t>
      </w:r>
      <w:r>
        <w:rPr>
          <w:rFonts w:ascii="Arial Narrow" w:hAnsi="Arial Narrow"/>
          <w:sz w:val="26"/>
          <w:szCs w:val="26"/>
        </w:rPr>
        <w:t xml:space="preserve">El </w:t>
      </w:r>
      <w:r w:rsidR="003460F1">
        <w:rPr>
          <w:rFonts w:ascii="Arial Narrow" w:hAnsi="Arial Narrow"/>
          <w:sz w:val="26"/>
          <w:szCs w:val="26"/>
        </w:rPr>
        <w:t>puente festivo de La Constitución y La Inmaculada Concepción, considerado uno de los momentos álgidos de las celebraciones de las tradicionales zambombas navideñas en la ciudad, no ha registrado incidencias destacables a efectos de los dispositivos de Policía Local, Protección Civil y Movilidad, y ha tenido también como dato positivo el casi lleno en los hoteles, con casi un 97% de ocupación los días 6 y 7 de diciembre.</w:t>
      </w:r>
      <w:r w:rsidR="00DF5D93">
        <w:rPr>
          <w:rFonts w:ascii="Arial Narrow" w:hAnsi="Arial Narrow"/>
          <w:sz w:val="26"/>
          <w:szCs w:val="26"/>
        </w:rPr>
        <w:t xml:space="preserve"> Con una afluencia de público de cerca de 100.000 personas. Igualmente, otro dato destacado es que se han celebrado 138 zambombas autorizadas durante estos días. </w:t>
      </w:r>
    </w:p>
    <w:p w:rsidR="00F50EA3" w:rsidRDefault="00F50EA3" w:rsidP="00493C7E">
      <w:pPr>
        <w:jc w:val="both"/>
        <w:rPr>
          <w:rFonts w:ascii="Arial Narrow" w:hAnsi="Arial Narrow"/>
          <w:sz w:val="26"/>
          <w:szCs w:val="26"/>
        </w:rPr>
      </w:pPr>
    </w:p>
    <w:p w:rsidR="00493C7E" w:rsidRDefault="003460F1" w:rsidP="00493C7E">
      <w:pPr>
        <w:jc w:val="both"/>
        <w:rPr>
          <w:rFonts w:ascii="Arial Narrow" w:hAnsi="Arial Narrow"/>
          <w:sz w:val="26"/>
          <w:szCs w:val="26"/>
        </w:rPr>
      </w:pPr>
      <w:r>
        <w:rPr>
          <w:rFonts w:ascii="Arial Narrow" w:hAnsi="Arial Narrow"/>
          <w:sz w:val="26"/>
          <w:szCs w:val="26"/>
        </w:rPr>
        <w:t xml:space="preserve">Igualmente, el </w:t>
      </w:r>
      <w:r w:rsidR="00964F07">
        <w:rPr>
          <w:rFonts w:ascii="Arial Narrow" w:hAnsi="Arial Narrow"/>
          <w:sz w:val="26"/>
          <w:szCs w:val="26"/>
        </w:rPr>
        <w:t xml:space="preserve">Ayuntamiento, a través </w:t>
      </w:r>
      <w:r>
        <w:rPr>
          <w:rFonts w:ascii="Arial Narrow" w:hAnsi="Arial Narrow"/>
          <w:sz w:val="26"/>
          <w:szCs w:val="26"/>
        </w:rPr>
        <w:t xml:space="preserve">de </w:t>
      </w:r>
      <w:r w:rsidR="00964F07">
        <w:rPr>
          <w:rFonts w:ascii="Arial Narrow" w:hAnsi="Arial Narrow"/>
          <w:sz w:val="26"/>
          <w:szCs w:val="26"/>
        </w:rPr>
        <w:t xml:space="preserve">Jerez UTE </w:t>
      </w:r>
      <w:r>
        <w:rPr>
          <w:rFonts w:ascii="Arial Narrow" w:hAnsi="Arial Narrow"/>
          <w:sz w:val="26"/>
          <w:szCs w:val="26"/>
        </w:rPr>
        <w:t xml:space="preserve">y </w:t>
      </w:r>
      <w:r w:rsidR="00964F07">
        <w:rPr>
          <w:rFonts w:ascii="Arial Narrow" w:hAnsi="Arial Narrow"/>
          <w:sz w:val="26"/>
          <w:szCs w:val="26"/>
        </w:rPr>
        <w:t>en coordinación con operarios municipales</w:t>
      </w:r>
      <w:r>
        <w:rPr>
          <w:rFonts w:ascii="Arial Narrow" w:hAnsi="Arial Narrow"/>
          <w:sz w:val="26"/>
          <w:szCs w:val="26"/>
        </w:rPr>
        <w:t xml:space="preserve"> de Medio Ambiente</w:t>
      </w:r>
      <w:r w:rsidR="00964F07">
        <w:rPr>
          <w:rFonts w:ascii="Arial Narrow" w:hAnsi="Arial Narrow"/>
          <w:sz w:val="26"/>
          <w:szCs w:val="26"/>
        </w:rPr>
        <w:t xml:space="preserve">, ha recogido y retirado un volumen de </w:t>
      </w:r>
      <w:r w:rsidR="00493C7E" w:rsidRPr="00FF1C4E">
        <w:rPr>
          <w:rFonts w:ascii="Arial Narrow" w:hAnsi="Arial Narrow"/>
          <w:sz w:val="26"/>
          <w:szCs w:val="26"/>
        </w:rPr>
        <w:t>1.221.682 kilos de residuos durante el puente festivo</w:t>
      </w:r>
      <w:r w:rsidR="00964F07">
        <w:rPr>
          <w:rFonts w:ascii="Arial Narrow" w:hAnsi="Arial Narrow"/>
          <w:sz w:val="26"/>
          <w:szCs w:val="26"/>
        </w:rPr>
        <w:t xml:space="preserve"> de zambombas, lo que supone </w:t>
      </w:r>
      <w:r w:rsidR="00493C7E" w:rsidRPr="00FF1C4E">
        <w:rPr>
          <w:rFonts w:ascii="Arial Narrow" w:hAnsi="Arial Narrow"/>
          <w:sz w:val="26"/>
          <w:szCs w:val="26"/>
        </w:rPr>
        <w:t>un 2,05% más que el año pasado.</w:t>
      </w:r>
    </w:p>
    <w:p w:rsidR="00493C7E" w:rsidRPr="00FF1C4E" w:rsidRDefault="00493C7E" w:rsidP="00493C7E">
      <w:pPr>
        <w:jc w:val="both"/>
        <w:rPr>
          <w:rFonts w:ascii="Arial Narrow" w:hAnsi="Arial Narrow"/>
          <w:sz w:val="26"/>
          <w:szCs w:val="26"/>
        </w:rPr>
      </w:pPr>
    </w:p>
    <w:p w:rsidR="00493C7E" w:rsidRDefault="00964F07" w:rsidP="00493C7E">
      <w:pPr>
        <w:jc w:val="both"/>
        <w:rPr>
          <w:rFonts w:ascii="Arial Narrow" w:hAnsi="Arial Narrow"/>
          <w:sz w:val="26"/>
          <w:szCs w:val="26"/>
        </w:rPr>
      </w:pPr>
      <w:r>
        <w:rPr>
          <w:rFonts w:ascii="Arial Narrow" w:hAnsi="Arial Narrow"/>
          <w:sz w:val="26"/>
          <w:szCs w:val="26"/>
        </w:rPr>
        <w:t>Se recuerda que el</w:t>
      </w:r>
      <w:r w:rsidR="00493C7E" w:rsidRPr="00FF1C4E">
        <w:rPr>
          <w:rFonts w:ascii="Arial Narrow" w:hAnsi="Arial Narrow"/>
          <w:sz w:val="26"/>
          <w:szCs w:val="26"/>
        </w:rPr>
        <w:t xml:space="preserve"> Dispositivo Especial de Limpieza Viaria y Recogida de Residuos </w:t>
      </w:r>
      <w:r>
        <w:rPr>
          <w:rFonts w:ascii="Arial Narrow" w:hAnsi="Arial Narrow"/>
          <w:sz w:val="26"/>
          <w:szCs w:val="26"/>
        </w:rPr>
        <w:t xml:space="preserve">establecido </w:t>
      </w:r>
      <w:r w:rsidR="00493C7E" w:rsidRPr="00FF1C4E">
        <w:rPr>
          <w:rFonts w:ascii="Arial Narrow" w:hAnsi="Arial Narrow"/>
          <w:sz w:val="26"/>
          <w:szCs w:val="26"/>
        </w:rPr>
        <w:t>por el Gobierno de Jerez durante las zambombas ha estado compuesto</w:t>
      </w:r>
      <w:r w:rsidR="00F50EA3">
        <w:rPr>
          <w:rFonts w:ascii="Arial Narrow" w:hAnsi="Arial Narrow"/>
          <w:sz w:val="26"/>
          <w:szCs w:val="26"/>
        </w:rPr>
        <w:t xml:space="preserve"> por</w:t>
      </w:r>
      <w:r w:rsidR="00493C7E" w:rsidRPr="00FF1C4E">
        <w:rPr>
          <w:rFonts w:ascii="Arial Narrow" w:hAnsi="Arial Narrow"/>
          <w:sz w:val="26"/>
          <w:szCs w:val="26"/>
        </w:rPr>
        <w:t xml:space="preserve"> 35 operarios de refuerzo (lo que supone 9 más que el año pasado). El horario </w:t>
      </w:r>
      <w:r w:rsidR="00B24960">
        <w:rPr>
          <w:rFonts w:ascii="Arial Narrow" w:hAnsi="Arial Narrow"/>
          <w:sz w:val="26"/>
          <w:szCs w:val="26"/>
        </w:rPr>
        <w:t xml:space="preserve">ha sido de 14 horas a 22 horas, solapándose los mismos para garantizar siempre con efectivos el servicio. </w:t>
      </w:r>
    </w:p>
    <w:p w:rsidR="005672AA" w:rsidRDefault="005672AA" w:rsidP="00493C7E">
      <w:pPr>
        <w:jc w:val="both"/>
        <w:rPr>
          <w:rFonts w:ascii="Arial Narrow" w:hAnsi="Arial Narrow"/>
          <w:sz w:val="26"/>
          <w:szCs w:val="26"/>
        </w:rPr>
      </w:pPr>
    </w:p>
    <w:p w:rsidR="00493C7E" w:rsidRDefault="00493C7E" w:rsidP="00493C7E">
      <w:pPr>
        <w:jc w:val="both"/>
        <w:rPr>
          <w:rFonts w:ascii="Arial Narrow" w:hAnsi="Arial Narrow"/>
          <w:sz w:val="26"/>
          <w:szCs w:val="26"/>
        </w:rPr>
      </w:pPr>
      <w:r w:rsidRPr="00FF1C4E">
        <w:rPr>
          <w:rFonts w:ascii="Arial Narrow" w:hAnsi="Arial Narrow"/>
          <w:sz w:val="26"/>
          <w:szCs w:val="26"/>
        </w:rPr>
        <w:lastRenderedPageBreak/>
        <w:t xml:space="preserve">El </w:t>
      </w:r>
      <w:r w:rsidR="00B24960">
        <w:rPr>
          <w:rFonts w:ascii="Arial Narrow" w:hAnsi="Arial Narrow"/>
          <w:sz w:val="26"/>
          <w:szCs w:val="26"/>
        </w:rPr>
        <w:t xml:space="preserve">dispositivo </w:t>
      </w:r>
      <w:r w:rsidRPr="00FF1C4E">
        <w:rPr>
          <w:rFonts w:ascii="Arial Narrow" w:hAnsi="Arial Narrow"/>
          <w:sz w:val="26"/>
          <w:szCs w:val="26"/>
        </w:rPr>
        <w:t xml:space="preserve">ha incluido como medios mecánicos una </w:t>
      </w:r>
      <w:proofErr w:type="spellStart"/>
      <w:r w:rsidRPr="00FF1C4E">
        <w:rPr>
          <w:rFonts w:ascii="Arial Narrow" w:hAnsi="Arial Narrow"/>
          <w:sz w:val="26"/>
          <w:szCs w:val="26"/>
        </w:rPr>
        <w:t>hidro</w:t>
      </w:r>
      <w:proofErr w:type="spellEnd"/>
      <w:r w:rsidRPr="00FF1C4E">
        <w:rPr>
          <w:rFonts w:ascii="Arial Narrow" w:hAnsi="Arial Narrow"/>
          <w:sz w:val="26"/>
          <w:szCs w:val="26"/>
        </w:rPr>
        <w:t xml:space="preserve">-limpiadora, una fregadora, un camión de carga trasera para repaso de ubicaciones, otro camión de recogida de contenedores, dos camiones de carga trasera para la recogida de enseres, una pick-up con dos operarios y se ha ampliado a 3 las máquinas barredoras y a 2 los camiones-cuba cisterna. </w:t>
      </w:r>
    </w:p>
    <w:p w:rsidR="00493C7E" w:rsidRPr="00FF1C4E" w:rsidRDefault="00493C7E" w:rsidP="00493C7E">
      <w:pPr>
        <w:jc w:val="both"/>
        <w:rPr>
          <w:rFonts w:ascii="Arial Narrow" w:hAnsi="Arial Narrow"/>
          <w:sz w:val="26"/>
          <w:szCs w:val="26"/>
        </w:rPr>
      </w:pPr>
    </w:p>
    <w:p w:rsidR="00493C7E" w:rsidRDefault="00B24960" w:rsidP="00493C7E">
      <w:pPr>
        <w:jc w:val="both"/>
        <w:rPr>
          <w:rFonts w:ascii="Arial Narrow" w:hAnsi="Arial Narrow"/>
          <w:sz w:val="26"/>
          <w:szCs w:val="26"/>
        </w:rPr>
      </w:pPr>
      <w:r>
        <w:rPr>
          <w:rFonts w:ascii="Arial Narrow" w:hAnsi="Arial Narrow"/>
          <w:sz w:val="26"/>
          <w:szCs w:val="26"/>
        </w:rPr>
        <w:t>Asimismo, s</w:t>
      </w:r>
      <w:r w:rsidR="00493C7E" w:rsidRPr="00FF1C4E">
        <w:rPr>
          <w:rFonts w:ascii="Arial Narrow" w:hAnsi="Arial Narrow"/>
          <w:sz w:val="26"/>
          <w:szCs w:val="26"/>
        </w:rPr>
        <w:t>e han colocado 80 papeleras de entre 120 y 240 litros, 30 más que el año pasado</w:t>
      </w:r>
      <w:r>
        <w:rPr>
          <w:rFonts w:ascii="Arial Narrow" w:hAnsi="Arial Narrow"/>
          <w:sz w:val="26"/>
          <w:szCs w:val="26"/>
        </w:rPr>
        <w:t xml:space="preserve">, y del mismo modo, </w:t>
      </w:r>
      <w:r w:rsidR="00493C7E" w:rsidRPr="00FF1C4E">
        <w:rPr>
          <w:rFonts w:ascii="Arial Narrow" w:hAnsi="Arial Narrow"/>
          <w:sz w:val="26"/>
          <w:szCs w:val="26"/>
        </w:rPr>
        <w:t>se ha aumentado la ‘</w:t>
      </w:r>
      <w:proofErr w:type="spellStart"/>
      <w:r w:rsidR="00493C7E" w:rsidRPr="00FF1C4E">
        <w:rPr>
          <w:rFonts w:ascii="Arial Narrow" w:hAnsi="Arial Narrow"/>
          <w:sz w:val="26"/>
          <w:szCs w:val="26"/>
        </w:rPr>
        <w:t>contenerización</w:t>
      </w:r>
      <w:proofErr w:type="spellEnd"/>
      <w:r w:rsidR="00493C7E" w:rsidRPr="00FF1C4E">
        <w:rPr>
          <w:rFonts w:ascii="Arial Narrow" w:hAnsi="Arial Narrow"/>
          <w:sz w:val="26"/>
          <w:szCs w:val="26"/>
        </w:rPr>
        <w:t xml:space="preserve">’ en el centro con 20 unidades más. </w:t>
      </w:r>
      <w:r>
        <w:rPr>
          <w:rFonts w:ascii="Arial Narrow" w:hAnsi="Arial Narrow"/>
          <w:sz w:val="26"/>
          <w:szCs w:val="26"/>
        </w:rPr>
        <w:t xml:space="preserve"> </w:t>
      </w:r>
      <w:r w:rsidR="00493C7E" w:rsidRPr="00FF1C4E">
        <w:rPr>
          <w:rFonts w:ascii="Arial Narrow" w:hAnsi="Arial Narrow"/>
          <w:sz w:val="26"/>
          <w:szCs w:val="26"/>
        </w:rPr>
        <w:t>Se ha</w:t>
      </w:r>
      <w:r>
        <w:rPr>
          <w:rFonts w:ascii="Arial Narrow" w:hAnsi="Arial Narrow"/>
          <w:sz w:val="26"/>
          <w:szCs w:val="26"/>
        </w:rPr>
        <w:t xml:space="preserve"> realizado la limpieza </w:t>
      </w:r>
      <w:r w:rsidR="00493C7E" w:rsidRPr="00FF1C4E">
        <w:rPr>
          <w:rFonts w:ascii="Arial Narrow" w:hAnsi="Arial Narrow"/>
          <w:sz w:val="26"/>
          <w:szCs w:val="26"/>
        </w:rPr>
        <w:t xml:space="preserve">por las tardes </w:t>
      </w:r>
      <w:r>
        <w:rPr>
          <w:rFonts w:ascii="Arial Narrow" w:hAnsi="Arial Narrow"/>
          <w:sz w:val="26"/>
          <w:szCs w:val="26"/>
        </w:rPr>
        <w:t xml:space="preserve">de </w:t>
      </w:r>
      <w:r w:rsidR="00493C7E" w:rsidRPr="00FF1C4E">
        <w:rPr>
          <w:rFonts w:ascii="Arial Narrow" w:hAnsi="Arial Narrow"/>
          <w:sz w:val="26"/>
          <w:szCs w:val="26"/>
        </w:rPr>
        <w:t xml:space="preserve">las zonas traseras de los baños </w:t>
      </w:r>
      <w:r>
        <w:rPr>
          <w:rFonts w:ascii="Arial Narrow" w:hAnsi="Arial Narrow"/>
          <w:sz w:val="26"/>
          <w:szCs w:val="26"/>
        </w:rPr>
        <w:t xml:space="preserve">públicos </w:t>
      </w:r>
      <w:r w:rsidR="00493C7E" w:rsidRPr="00FF1C4E">
        <w:rPr>
          <w:rFonts w:ascii="Arial Narrow" w:hAnsi="Arial Narrow"/>
          <w:sz w:val="26"/>
          <w:szCs w:val="26"/>
        </w:rPr>
        <w:t xml:space="preserve">y se han creado ‘pequeños refugios’ </w:t>
      </w:r>
      <w:proofErr w:type="spellStart"/>
      <w:r w:rsidR="00493C7E" w:rsidRPr="00FF1C4E">
        <w:rPr>
          <w:rFonts w:ascii="Arial Narrow" w:hAnsi="Arial Narrow"/>
          <w:sz w:val="26"/>
          <w:szCs w:val="26"/>
        </w:rPr>
        <w:t>perimetrados</w:t>
      </w:r>
      <w:proofErr w:type="spellEnd"/>
      <w:r w:rsidR="00493C7E" w:rsidRPr="00FF1C4E">
        <w:rPr>
          <w:rFonts w:ascii="Arial Narrow" w:hAnsi="Arial Narrow"/>
          <w:sz w:val="26"/>
          <w:szCs w:val="26"/>
        </w:rPr>
        <w:t xml:space="preserve"> con vallas de ocultación, concentrando los puntos de recogida</w:t>
      </w:r>
      <w:r w:rsidR="00D62021">
        <w:rPr>
          <w:rFonts w:ascii="Arial Narrow" w:hAnsi="Arial Narrow"/>
          <w:sz w:val="26"/>
          <w:szCs w:val="26"/>
        </w:rPr>
        <w:t xml:space="preserve"> y mejorando la estética</w:t>
      </w:r>
      <w:r w:rsidR="00493C7E" w:rsidRPr="00FF1C4E">
        <w:rPr>
          <w:rFonts w:ascii="Arial Narrow" w:hAnsi="Arial Narrow"/>
          <w:sz w:val="26"/>
          <w:szCs w:val="26"/>
        </w:rPr>
        <w:t>.</w:t>
      </w:r>
    </w:p>
    <w:p w:rsidR="00493C7E" w:rsidRPr="00FF1C4E" w:rsidRDefault="00493C7E" w:rsidP="00493C7E">
      <w:pPr>
        <w:jc w:val="both"/>
        <w:rPr>
          <w:rFonts w:ascii="Arial Narrow" w:hAnsi="Arial Narrow"/>
          <w:sz w:val="26"/>
          <w:szCs w:val="26"/>
        </w:rPr>
      </w:pPr>
    </w:p>
    <w:p w:rsidR="00493C7E" w:rsidRDefault="00493C7E" w:rsidP="00493C7E">
      <w:pPr>
        <w:jc w:val="both"/>
        <w:rPr>
          <w:rFonts w:ascii="Arial Narrow" w:hAnsi="Arial Narrow"/>
          <w:sz w:val="26"/>
          <w:szCs w:val="26"/>
        </w:rPr>
      </w:pPr>
      <w:r w:rsidRPr="00FF1C4E">
        <w:rPr>
          <w:rFonts w:ascii="Arial Narrow" w:hAnsi="Arial Narrow"/>
          <w:sz w:val="26"/>
          <w:szCs w:val="26"/>
        </w:rPr>
        <w:t xml:space="preserve">En cuanto a los urinarios públicos, éstos han sido 30 de carácter individual más 4 de catalogación PMR </w:t>
      </w:r>
      <w:r w:rsidR="00D62021">
        <w:rPr>
          <w:rFonts w:ascii="Arial Narrow" w:hAnsi="Arial Narrow"/>
          <w:sz w:val="26"/>
          <w:szCs w:val="26"/>
        </w:rPr>
        <w:t>y un gran módulo con 10 baños, que incluyó</w:t>
      </w:r>
      <w:r w:rsidRPr="00FF1C4E">
        <w:rPr>
          <w:rFonts w:ascii="Arial Narrow" w:hAnsi="Arial Narrow"/>
          <w:sz w:val="26"/>
          <w:szCs w:val="26"/>
        </w:rPr>
        <w:t xml:space="preserve"> dos </w:t>
      </w:r>
      <w:r w:rsidR="00D62021">
        <w:rPr>
          <w:rFonts w:ascii="Arial Narrow" w:hAnsi="Arial Narrow"/>
          <w:sz w:val="26"/>
          <w:szCs w:val="26"/>
        </w:rPr>
        <w:t xml:space="preserve">servicios </w:t>
      </w:r>
      <w:r w:rsidRPr="00FF1C4E">
        <w:rPr>
          <w:rFonts w:ascii="Arial Narrow" w:hAnsi="Arial Narrow"/>
          <w:sz w:val="26"/>
          <w:szCs w:val="26"/>
        </w:rPr>
        <w:t xml:space="preserve">para PMR. El módulo </w:t>
      </w:r>
      <w:r w:rsidR="00D62021">
        <w:rPr>
          <w:rFonts w:ascii="Arial Narrow" w:hAnsi="Arial Narrow"/>
          <w:sz w:val="26"/>
          <w:szCs w:val="26"/>
        </w:rPr>
        <w:t xml:space="preserve">se ha ubicado </w:t>
      </w:r>
      <w:r w:rsidRPr="00FF1C4E">
        <w:rPr>
          <w:rFonts w:ascii="Arial Narrow" w:hAnsi="Arial Narrow"/>
          <w:sz w:val="26"/>
          <w:szCs w:val="26"/>
        </w:rPr>
        <w:t xml:space="preserve">en la plaza del Banco y el resto han tenido carácter itinerante por distintos puntos del centro histórico. </w:t>
      </w:r>
    </w:p>
    <w:p w:rsidR="00B25603" w:rsidRDefault="00B25603" w:rsidP="00493C7E">
      <w:pPr>
        <w:jc w:val="both"/>
        <w:rPr>
          <w:rFonts w:ascii="Arial Narrow" w:hAnsi="Arial Narrow"/>
          <w:sz w:val="26"/>
          <w:szCs w:val="26"/>
        </w:rPr>
      </w:pPr>
    </w:p>
    <w:p w:rsidR="00B25603" w:rsidRDefault="00B25603" w:rsidP="00B25603">
      <w:pPr>
        <w:jc w:val="both"/>
        <w:rPr>
          <w:rFonts w:ascii="Arial Narrow" w:hAnsi="Arial Narrow"/>
          <w:b/>
          <w:sz w:val="26"/>
          <w:szCs w:val="26"/>
        </w:rPr>
      </w:pPr>
      <w:r w:rsidRPr="00B25603">
        <w:rPr>
          <w:rFonts w:ascii="Arial Narrow" w:hAnsi="Arial Narrow"/>
          <w:b/>
          <w:sz w:val="26"/>
          <w:szCs w:val="26"/>
        </w:rPr>
        <w:t>Balance satisfactorio del Dispositivo de P</w:t>
      </w:r>
      <w:r>
        <w:rPr>
          <w:rFonts w:ascii="Arial Narrow" w:hAnsi="Arial Narrow"/>
          <w:b/>
          <w:sz w:val="26"/>
          <w:szCs w:val="26"/>
        </w:rPr>
        <w:t>olicía Local y Protección Civil</w:t>
      </w:r>
    </w:p>
    <w:p w:rsidR="00B25603" w:rsidRDefault="00B25603" w:rsidP="00B25603">
      <w:pPr>
        <w:jc w:val="both"/>
        <w:rPr>
          <w:rFonts w:ascii="Arial Narrow" w:hAnsi="Arial Narrow"/>
          <w:b/>
          <w:sz w:val="26"/>
          <w:szCs w:val="26"/>
        </w:rPr>
      </w:pPr>
    </w:p>
    <w:p w:rsidR="00B25603" w:rsidRDefault="00B25603" w:rsidP="00B25603">
      <w:pPr>
        <w:jc w:val="both"/>
        <w:rPr>
          <w:rStyle w:val="AsuntodelcomentarioCar"/>
          <w:rFonts w:ascii="Arial Narrow" w:hAnsi="Arial Narrow"/>
          <w:b w:val="0"/>
          <w:sz w:val="26"/>
          <w:szCs w:val="26"/>
        </w:rPr>
      </w:pPr>
      <w:r>
        <w:rPr>
          <w:rStyle w:val="AsuntodelcomentarioCar"/>
          <w:rFonts w:ascii="Arial Narrow" w:hAnsi="Arial Narrow"/>
          <w:b w:val="0"/>
          <w:sz w:val="26"/>
          <w:szCs w:val="26"/>
        </w:rPr>
        <w:t xml:space="preserve">La presencia de numeroso público en el centro durante el puente festivo, que ha llegado a saturar determinadas zonas, se ha saldado según informa la Policía Local con la ausencia de incidencias como tónica general en todas las jornadas del puente. </w:t>
      </w:r>
    </w:p>
    <w:p w:rsidR="00B25603" w:rsidRDefault="00B25603" w:rsidP="00B25603">
      <w:pPr>
        <w:jc w:val="both"/>
        <w:rPr>
          <w:rStyle w:val="AsuntodelcomentarioCar"/>
          <w:rFonts w:ascii="Arial Narrow" w:hAnsi="Arial Narrow"/>
          <w:b w:val="0"/>
          <w:sz w:val="26"/>
          <w:szCs w:val="26"/>
        </w:rPr>
      </w:pPr>
    </w:p>
    <w:p w:rsidR="00B25603" w:rsidRDefault="00B25603" w:rsidP="00357AF5">
      <w:pPr>
        <w:jc w:val="both"/>
        <w:rPr>
          <w:rStyle w:val="AsuntodelcomentarioCar"/>
          <w:rFonts w:ascii="Arial Narrow" w:hAnsi="Arial Narrow"/>
          <w:b w:val="0"/>
          <w:sz w:val="26"/>
          <w:szCs w:val="26"/>
        </w:rPr>
      </w:pPr>
      <w:r>
        <w:rPr>
          <w:rStyle w:val="AsuntodelcomentarioCar"/>
          <w:rFonts w:ascii="Arial Narrow" w:hAnsi="Arial Narrow"/>
          <w:b w:val="0"/>
          <w:sz w:val="26"/>
          <w:szCs w:val="26"/>
        </w:rPr>
        <w:t xml:space="preserve">De hecho, las que se mencionan a continuación no superan ni en número ni en importancia a las que se vienen registrando cualquier fin de semana en la ciudad durante el año: </w:t>
      </w:r>
      <w:r w:rsidR="00357AF5">
        <w:rPr>
          <w:rStyle w:val="AsuntodelcomentarioCar"/>
          <w:rFonts w:ascii="Arial Narrow" w:hAnsi="Arial Narrow"/>
          <w:b w:val="0"/>
          <w:sz w:val="26"/>
          <w:szCs w:val="26"/>
        </w:rPr>
        <w:t>p</w:t>
      </w:r>
      <w:r w:rsidRPr="00B25603">
        <w:rPr>
          <w:rStyle w:val="AsuntodelcomentarioCar"/>
          <w:rFonts w:ascii="Arial Narrow" w:hAnsi="Arial Narrow"/>
          <w:b w:val="0"/>
          <w:sz w:val="26"/>
          <w:szCs w:val="26"/>
        </w:rPr>
        <w:t>ersonas investigadas por d</w:t>
      </w:r>
      <w:r w:rsidR="00357AF5">
        <w:rPr>
          <w:rStyle w:val="AsuntodelcomentarioCar"/>
          <w:rFonts w:ascii="Arial Narrow" w:hAnsi="Arial Narrow"/>
          <w:b w:val="0"/>
          <w:sz w:val="26"/>
          <w:szCs w:val="26"/>
        </w:rPr>
        <w:t>elitos contra la seguridad vial (5), det</w:t>
      </w:r>
      <w:r w:rsidRPr="00B25603">
        <w:rPr>
          <w:rStyle w:val="AsuntodelcomentarioCar"/>
          <w:rFonts w:ascii="Arial Narrow" w:hAnsi="Arial Narrow"/>
          <w:b w:val="0"/>
          <w:sz w:val="26"/>
          <w:szCs w:val="26"/>
        </w:rPr>
        <w:t>enidos p</w:t>
      </w:r>
      <w:r w:rsidR="00357AF5">
        <w:rPr>
          <w:rStyle w:val="AsuntodelcomentarioCar"/>
          <w:rFonts w:ascii="Arial Narrow" w:hAnsi="Arial Narrow"/>
          <w:b w:val="0"/>
          <w:sz w:val="26"/>
          <w:szCs w:val="26"/>
        </w:rPr>
        <w:t>or delitos contra la propiedad (</w:t>
      </w:r>
      <w:r w:rsidRPr="00B25603">
        <w:rPr>
          <w:rStyle w:val="AsuntodelcomentarioCar"/>
          <w:rFonts w:ascii="Arial Narrow" w:hAnsi="Arial Narrow"/>
          <w:b w:val="0"/>
          <w:sz w:val="26"/>
          <w:szCs w:val="26"/>
        </w:rPr>
        <w:t>2</w:t>
      </w:r>
      <w:r w:rsidR="00357AF5">
        <w:rPr>
          <w:rStyle w:val="AsuntodelcomentarioCar"/>
          <w:rFonts w:ascii="Arial Narrow" w:hAnsi="Arial Narrow"/>
          <w:b w:val="0"/>
          <w:sz w:val="26"/>
          <w:szCs w:val="26"/>
        </w:rPr>
        <w:t>), a</w:t>
      </w:r>
      <w:r w:rsidRPr="00B25603">
        <w:rPr>
          <w:rStyle w:val="AsuntodelcomentarioCar"/>
          <w:rFonts w:ascii="Arial Narrow" w:hAnsi="Arial Narrow"/>
          <w:b w:val="0"/>
          <w:sz w:val="26"/>
          <w:szCs w:val="26"/>
        </w:rPr>
        <w:t>ccidentes de tráfico de cierta importancia</w:t>
      </w:r>
      <w:r w:rsidR="00357AF5">
        <w:rPr>
          <w:rStyle w:val="AsuntodelcomentarioCar"/>
          <w:rFonts w:ascii="Arial Narrow" w:hAnsi="Arial Narrow"/>
          <w:b w:val="0"/>
          <w:sz w:val="26"/>
          <w:szCs w:val="26"/>
        </w:rPr>
        <w:t xml:space="preserve"> (3), serv</w:t>
      </w:r>
      <w:r w:rsidRPr="00B25603">
        <w:rPr>
          <w:rStyle w:val="AsuntodelcomentarioCar"/>
          <w:rFonts w:ascii="Arial Narrow" w:hAnsi="Arial Narrow"/>
          <w:b w:val="0"/>
          <w:sz w:val="26"/>
          <w:szCs w:val="26"/>
        </w:rPr>
        <w:t>icios humanitarios</w:t>
      </w:r>
      <w:r w:rsidR="00357AF5">
        <w:rPr>
          <w:rStyle w:val="AsuntodelcomentarioCar"/>
          <w:rFonts w:ascii="Arial Narrow" w:hAnsi="Arial Narrow"/>
          <w:b w:val="0"/>
          <w:sz w:val="26"/>
          <w:szCs w:val="26"/>
        </w:rPr>
        <w:t xml:space="preserve"> (</w:t>
      </w:r>
      <w:r w:rsidRPr="00B25603">
        <w:rPr>
          <w:rStyle w:val="AsuntodelcomentarioCar"/>
          <w:rFonts w:ascii="Arial Narrow" w:hAnsi="Arial Narrow"/>
          <w:b w:val="0"/>
          <w:sz w:val="26"/>
          <w:szCs w:val="26"/>
        </w:rPr>
        <w:t>10</w:t>
      </w:r>
      <w:r w:rsidR="00567795">
        <w:rPr>
          <w:rStyle w:val="AsuntodelcomentarioCar"/>
          <w:rFonts w:ascii="Arial Narrow" w:hAnsi="Arial Narrow"/>
          <w:b w:val="0"/>
          <w:sz w:val="26"/>
          <w:szCs w:val="26"/>
        </w:rPr>
        <w:t>) y</w:t>
      </w:r>
      <w:r w:rsidR="00357AF5">
        <w:rPr>
          <w:rStyle w:val="AsuntodelcomentarioCar"/>
          <w:rFonts w:ascii="Arial Narrow" w:hAnsi="Arial Narrow"/>
          <w:b w:val="0"/>
          <w:sz w:val="26"/>
          <w:szCs w:val="26"/>
        </w:rPr>
        <w:t xml:space="preserve"> a</w:t>
      </w:r>
      <w:r w:rsidRPr="00B25603">
        <w:rPr>
          <w:rStyle w:val="AsuntodelcomentarioCar"/>
          <w:rFonts w:ascii="Arial Narrow" w:hAnsi="Arial Narrow"/>
          <w:b w:val="0"/>
          <w:sz w:val="26"/>
          <w:szCs w:val="26"/>
        </w:rPr>
        <w:t>ctas a establecimientos de hostelería</w:t>
      </w:r>
      <w:r w:rsidR="00357AF5">
        <w:rPr>
          <w:rStyle w:val="AsuntodelcomentarioCar"/>
          <w:rFonts w:ascii="Arial Narrow" w:hAnsi="Arial Narrow"/>
          <w:b w:val="0"/>
          <w:sz w:val="26"/>
          <w:szCs w:val="26"/>
        </w:rPr>
        <w:t xml:space="preserve"> (</w:t>
      </w:r>
      <w:r w:rsidRPr="00B25603">
        <w:rPr>
          <w:rStyle w:val="AsuntodelcomentarioCar"/>
          <w:rFonts w:ascii="Arial Narrow" w:hAnsi="Arial Narrow"/>
          <w:b w:val="0"/>
          <w:sz w:val="26"/>
          <w:szCs w:val="26"/>
        </w:rPr>
        <w:t>11</w:t>
      </w:r>
      <w:r w:rsidR="00357AF5">
        <w:rPr>
          <w:rStyle w:val="AsuntodelcomentarioCar"/>
          <w:rFonts w:ascii="Arial Narrow" w:hAnsi="Arial Narrow"/>
          <w:b w:val="0"/>
          <w:sz w:val="26"/>
          <w:szCs w:val="26"/>
        </w:rPr>
        <w:t>).</w:t>
      </w:r>
    </w:p>
    <w:p w:rsidR="00357AF5" w:rsidRDefault="00357AF5" w:rsidP="00357AF5">
      <w:pPr>
        <w:jc w:val="both"/>
        <w:rPr>
          <w:rStyle w:val="AsuntodelcomentarioCar"/>
          <w:rFonts w:ascii="Arial Narrow" w:hAnsi="Arial Narrow"/>
          <w:b w:val="0"/>
          <w:sz w:val="26"/>
          <w:szCs w:val="26"/>
        </w:rPr>
      </w:pPr>
    </w:p>
    <w:p w:rsidR="00B25603" w:rsidRPr="00B25603" w:rsidRDefault="00B25603" w:rsidP="00644561">
      <w:pPr>
        <w:jc w:val="both"/>
        <w:rPr>
          <w:rStyle w:val="AsuntodelcomentarioCar"/>
          <w:rFonts w:ascii="Arial Narrow" w:hAnsi="Arial Narrow"/>
          <w:b w:val="0"/>
          <w:sz w:val="26"/>
          <w:szCs w:val="26"/>
        </w:rPr>
      </w:pPr>
      <w:r w:rsidRPr="00B25603">
        <w:rPr>
          <w:rStyle w:val="AsuntodelcomentarioCar"/>
          <w:rFonts w:ascii="Arial Narrow" w:hAnsi="Arial Narrow"/>
          <w:b w:val="0"/>
          <w:sz w:val="26"/>
          <w:szCs w:val="26"/>
        </w:rPr>
        <w:t xml:space="preserve">Se impartieron instrucciones para que en los momentos que se produjeran aglomeraciones importantes de personas se </w:t>
      </w:r>
      <w:r w:rsidR="00357AF5">
        <w:rPr>
          <w:rStyle w:val="AsuntodelcomentarioCar"/>
          <w:rFonts w:ascii="Arial Narrow" w:hAnsi="Arial Narrow"/>
          <w:b w:val="0"/>
          <w:sz w:val="26"/>
          <w:szCs w:val="26"/>
        </w:rPr>
        <w:t>encauzaran</w:t>
      </w:r>
      <w:r w:rsidRPr="00B25603">
        <w:rPr>
          <w:rStyle w:val="AsuntodelcomentarioCar"/>
          <w:rFonts w:ascii="Arial Narrow" w:hAnsi="Arial Narrow"/>
          <w:b w:val="0"/>
          <w:sz w:val="26"/>
          <w:szCs w:val="26"/>
        </w:rPr>
        <w:t xml:space="preserve"> los f</w:t>
      </w:r>
      <w:r w:rsidR="00357AF5">
        <w:rPr>
          <w:rStyle w:val="AsuntodelcomentarioCar"/>
          <w:rFonts w:ascii="Arial Narrow" w:hAnsi="Arial Narrow"/>
          <w:b w:val="0"/>
          <w:sz w:val="26"/>
          <w:szCs w:val="26"/>
        </w:rPr>
        <w:t>lujos de personas de forma que é</w:t>
      </w:r>
      <w:r w:rsidRPr="00B25603">
        <w:rPr>
          <w:rStyle w:val="AsuntodelcomentarioCar"/>
          <w:rFonts w:ascii="Arial Narrow" w:hAnsi="Arial Narrow"/>
          <w:b w:val="0"/>
          <w:sz w:val="26"/>
          <w:szCs w:val="26"/>
        </w:rPr>
        <w:t>stas circularan en un solo sentido.</w:t>
      </w:r>
      <w:r w:rsidR="00567795">
        <w:rPr>
          <w:rStyle w:val="AsuntodelcomentarioCar"/>
          <w:rFonts w:ascii="Arial Narrow" w:hAnsi="Arial Narrow"/>
          <w:b w:val="0"/>
          <w:sz w:val="26"/>
          <w:szCs w:val="26"/>
        </w:rPr>
        <w:t xml:space="preserve"> </w:t>
      </w:r>
      <w:r w:rsidRPr="00B25603">
        <w:rPr>
          <w:rStyle w:val="AsuntodelcomentarioCar"/>
          <w:rFonts w:ascii="Arial Narrow" w:hAnsi="Arial Narrow"/>
          <w:b w:val="0"/>
          <w:sz w:val="26"/>
          <w:szCs w:val="26"/>
        </w:rPr>
        <w:t xml:space="preserve">Esta medida se programó para que fuera llevada a cabo por miembros de Protección Civil coordinados por un mando de Policía Local, en </w:t>
      </w:r>
      <w:r w:rsidR="00357AF5">
        <w:rPr>
          <w:rStyle w:val="AsuntodelcomentarioCar"/>
          <w:rFonts w:ascii="Arial Narrow" w:hAnsi="Arial Narrow"/>
          <w:b w:val="0"/>
          <w:sz w:val="26"/>
          <w:szCs w:val="26"/>
        </w:rPr>
        <w:t xml:space="preserve">aquellos lugares donde </w:t>
      </w:r>
      <w:r w:rsidRPr="00B25603">
        <w:rPr>
          <w:rStyle w:val="AsuntodelcomentarioCar"/>
          <w:rFonts w:ascii="Arial Narrow" w:hAnsi="Arial Narrow"/>
          <w:b w:val="0"/>
          <w:sz w:val="26"/>
          <w:szCs w:val="26"/>
        </w:rPr>
        <w:t xml:space="preserve">fuera necesario. </w:t>
      </w:r>
    </w:p>
    <w:p w:rsidR="00B25603" w:rsidRPr="00B25603" w:rsidRDefault="00B25603" w:rsidP="00644561">
      <w:pPr>
        <w:jc w:val="both"/>
        <w:rPr>
          <w:rStyle w:val="AsuntodelcomentarioCar"/>
          <w:rFonts w:ascii="Arial Narrow" w:hAnsi="Arial Narrow"/>
          <w:b w:val="0"/>
          <w:sz w:val="26"/>
          <w:szCs w:val="26"/>
        </w:rPr>
      </w:pPr>
    </w:p>
    <w:p w:rsidR="00644561" w:rsidRDefault="00B25603" w:rsidP="00644561">
      <w:pPr>
        <w:jc w:val="both"/>
        <w:rPr>
          <w:rStyle w:val="AsuntodelcomentarioCar"/>
          <w:rFonts w:ascii="Arial Narrow" w:hAnsi="Arial Narrow"/>
          <w:b w:val="0"/>
          <w:sz w:val="26"/>
          <w:szCs w:val="26"/>
        </w:rPr>
      </w:pPr>
      <w:r w:rsidRPr="00B25603">
        <w:rPr>
          <w:rStyle w:val="AsuntodelcomentarioCar"/>
          <w:rFonts w:ascii="Arial Narrow" w:hAnsi="Arial Narrow"/>
          <w:b w:val="0"/>
          <w:sz w:val="26"/>
          <w:szCs w:val="26"/>
        </w:rPr>
        <w:t xml:space="preserve">Finalmente, solo </w:t>
      </w:r>
      <w:r w:rsidR="00357AF5">
        <w:rPr>
          <w:rStyle w:val="AsuntodelcomentarioCar"/>
          <w:rFonts w:ascii="Arial Narrow" w:hAnsi="Arial Narrow"/>
          <w:b w:val="0"/>
          <w:sz w:val="26"/>
          <w:szCs w:val="26"/>
        </w:rPr>
        <w:t>se puso en práctica puntualmente en los siguientes puntos durante la tarde-noche del sábado 7 de diciembre: c</w:t>
      </w:r>
      <w:r w:rsidRPr="00B25603">
        <w:rPr>
          <w:rStyle w:val="AsuntodelcomentarioCar"/>
          <w:rFonts w:ascii="Arial Narrow" w:hAnsi="Arial Narrow"/>
          <w:b w:val="0"/>
          <w:sz w:val="26"/>
          <w:szCs w:val="26"/>
        </w:rPr>
        <w:t>alle Conde Cañete del Pinar/Algarve</w:t>
      </w:r>
      <w:r w:rsidR="00357AF5">
        <w:rPr>
          <w:rStyle w:val="AsuntodelcomentarioCar"/>
          <w:rFonts w:ascii="Arial Narrow" w:hAnsi="Arial Narrow"/>
          <w:b w:val="0"/>
          <w:sz w:val="26"/>
          <w:szCs w:val="26"/>
        </w:rPr>
        <w:t>, para impedir el colapso de Algarve (en</w:t>
      </w:r>
      <w:r w:rsidRPr="00B25603">
        <w:rPr>
          <w:rStyle w:val="AsuntodelcomentarioCar"/>
          <w:rFonts w:ascii="Arial Narrow" w:hAnsi="Arial Narrow"/>
          <w:b w:val="0"/>
          <w:sz w:val="26"/>
          <w:szCs w:val="26"/>
        </w:rPr>
        <w:t xml:space="preserve"> todo momento se mantuvo abierto el acceso desde el resto de calles a calle Algarve</w:t>
      </w:r>
      <w:r w:rsidR="00357AF5">
        <w:rPr>
          <w:rStyle w:val="AsuntodelcomentarioCar"/>
          <w:rFonts w:ascii="Arial Narrow" w:hAnsi="Arial Narrow"/>
          <w:b w:val="0"/>
          <w:sz w:val="26"/>
          <w:szCs w:val="26"/>
        </w:rPr>
        <w:t>); c</w:t>
      </w:r>
      <w:r w:rsidRPr="00B25603">
        <w:rPr>
          <w:rStyle w:val="AsuntodelcomentarioCar"/>
          <w:rFonts w:ascii="Arial Narrow" w:hAnsi="Arial Narrow"/>
          <w:b w:val="0"/>
          <w:sz w:val="26"/>
          <w:szCs w:val="26"/>
        </w:rPr>
        <w:t xml:space="preserve">alle Sedería/Plaza Plateros: </w:t>
      </w:r>
      <w:r w:rsidR="00357AF5">
        <w:rPr>
          <w:rStyle w:val="AsuntodelcomentarioCar"/>
          <w:rFonts w:ascii="Arial Narrow" w:hAnsi="Arial Narrow"/>
          <w:b w:val="0"/>
          <w:sz w:val="26"/>
          <w:szCs w:val="26"/>
        </w:rPr>
        <w:t>s</w:t>
      </w:r>
      <w:r w:rsidRPr="00B25603">
        <w:rPr>
          <w:rStyle w:val="AsuntodelcomentarioCar"/>
          <w:rFonts w:ascii="Arial Narrow" w:hAnsi="Arial Narrow"/>
          <w:b w:val="0"/>
          <w:sz w:val="26"/>
          <w:szCs w:val="26"/>
        </w:rPr>
        <w:t>e desvió al público que pretendía acceder a Plaza Plateros para que lo hiciera a través de la</w:t>
      </w:r>
      <w:r w:rsidR="00357AF5">
        <w:rPr>
          <w:rStyle w:val="AsuntodelcomentarioCar"/>
          <w:rFonts w:ascii="Arial Narrow" w:hAnsi="Arial Narrow"/>
          <w:b w:val="0"/>
          <w:sz w:val="26"/>
          <w:szCs w:val="26"/>
        </w:rPr>
        <w:t>s</w:t>
      </w:r>
      <w:r w:rsidRPr="00B25603">
        <w:rPr>
          <w:rStyle w:val="AsuntodelcomentarioCar"/>
          <w:rFonts w:ascii="Arial Narrow" w:hAnsi="Arial Narrow"/>
          <w:b w:val="0"/>
          <w:sz w:val="26"/>
          <w:szCs w:val="26"/>
        </w:rPr>
        <w:t xml:space="preserve"> calle</w:t>
      </w:r>
      <w:r w:rsidR="00357AF5">
        <w:rPr>
          <w:rStyle w:val="AsuntodelcomentarioCar"/>
          <w:rFonts w:ascii="Arial Narrow" w:hAnsi="Arial Narrow"/>
          <w:b w:val="0"/>
          <w:sz w:val="26"/>
          <w:szCs w:val="26"/>
        </w:rPr>
        <w:t>s</w:t>
      </w:r>
      <w:r w:rsidRPr="00B25603">
        <w:rPr>
          <w:rStyle w:val="AsuntodelcomentarioCar"/>
          <w:rFonts w:ascii="Arial Narrow" w:hAnsi="Arial Narrow"/>
          <w:b w:val="0"/>
          <w:sz w:val="26"/>
          <w:szCs w:val="26"/>
        </w:rPr>
        <w:t xml:space="preserve"> Sedería-Chapinería-Plaza Asunción-Padre Luís Bellido-Plaza Plateros</w:t>
      </w:r>
      <w:r w:rsidR="00644561">
        <w:rPr>
          <w:rStyle w:val="AsuntodelcomentarioCar"/>
          <w:rFonts w:ascii="Arial Narrow" w:hAnsi="Arial Narrow"/>
          <w:b w:val="0"/>
          <w:sz w:val="26"/>
          <w:szCs w:val="26"/>
        </w:rPr>
        <w:t>.</w:t>
      </w:r>
    </w:p>
    <w:p w:rsidR="00644561" w:rsidRDefault="00644561" w:rsidP="00644561">
      <w:pPr>
        <w:jc w:val="both"/>
        <w:rPr>
          <w:rStyle w:val="AsuntodelcomentarioCar"/>
          <w:rFonts w:ascii="Arial Narrow" w:hAnsi="Arial Narrow"/>
          <w:b w:val="0"/>
          <w:sz w:val="26"/>
          <w:szCs w:val="26"/>
        </w:rPr>
      </w:pPr>
    </w:p>
    <w:p w:rsidR="00567795" w:rsidRDefault="00644561" w:rsidP="00493C7E">
      <w:pPr>
        <w:jc w:val="both"/>
        <w:rPr>
          <w:rStyle w:val="AsuntodelcomentarioCar"/>
          <w:rFonts w:ascii="Arial Narrow" w:hAnsi="Arial Narrow"/>
          <w:b w:val="0"/>
          <w:sz w:val="26"/>
          <w:szCs w:val="26"/>
        </w:rPr>
      </w:pPr>
      <w:r>
        <w:rPr>
          <w:rStyle w:val="AsuntodelcomentarioCar"/>
          <w:rFonts w:ascii="Arial Narrow" w:hAnsi="Arial Narrow"/>
          <w:b w:val="0"/>
          <w:sz w:val="26"/>
          <w:szCs w:val="26"/>
        </w:rPr>
        <w:t xml:space="preserve">En cuanto a Protección Civil, durante los días del puente festivo el servicio contó con un total de 85 efectivos. Los días 6 y 7 se </w:t>
      </w:r>
      <w:proofErr w:type="gramStart"/>
      <w:r>
        <w:rPr>
          <w:rStyle w:val="AsuntodelcomentarioCar"/>
          <w:rFonts w:ascii="Arial Narrow" w:hAnsi="Arial Narrow"/>
          <w:b w:val="0"/>
          <w:sz w:val="26"/>
          <w:szCs w:val="26"/>
        </w:rPr>
        <w:t>ha</w:t>
      </w:r>
      <w:proofErr w:type="gramEnd"/>
      <w:r>
        <w:rPr>
          <w:rStyle w:val="AsuntodelcomentarioCar"/>
          <w:rFonts w:ascii="Arial Narrow" w:hAnsi="Arial Narrow"/>
          <w:b w:val="0"/>
          <w:sz w:val="26"/>
          <w:szCs w:val="26"/>
        </w:rPr>
        <w:t xml:space="preserve"> contado con personal de Protección Civil llegados de </w:t>
      </w:r>
      <w:r w:rsidR="00B25603" w:rsidRPr="00B25603">
        <w:rPr>
          <w:rStyle w:val="AsuntodelcomentarioCar"/>
          <w:rFonts w:ascii="Arial Narrow" w:hAnsi="Arial Narrow"/>
          <w:b w:val="0"/>
          <w:sz w:val="26"/>
          <w:szCs w:val="26"/>
        </w:rPr>
        <w:t xml:space="preserve">Olvera, Medina, </w:t>
      </w:r>
      <w:proofErr w:type="spellStart"/>
      <w:r w:rsidR="00B25603" w:rsidRPr="00B25603">
        <w:rPr>
          <w:rStyle w:val="AsuntodelcomentarioCar"/>
          <w:rFonts w:ascii="Arial Narrow" w:hAnsi="Arial Narrow"/>
          <w:b w:val="0"/>
          <w:sz w:val="26"/>
          <w:szCs w:val="26"/>
        </w:rPr>
        <w:t>Villamartín</w:t>
      </w:r>
      <w:proofErr w:type="spellEnd"/>
      <w:r w:rsidR="00B25603" w:rsidRPr="00B25603">
        <w:rPr>
          <w:rStyle w:val="AsuntodelcomentarioCar"/>
          <w:rFonts w:ascii="Arial Narrow" w:hAnsi="Arial Narrow"/>
          <w:b w:val="0"/>
          <w:sz w:val="26"/>
          <w:szCs w:val="26"/>
        </w:rPr>
        <w:t xml:space="preserve">, Los Barrios, Tarifa, </w:t>
      </w:r>
      <w:proofErr w:type="spellStart"/>
      <w:r w:rsidR="00B25603" w:rsidRPr="00B25603">
        <w:rPr>
          <w:rStyle w:val="AsuntodelcomentarioCar"/>
          <w:rFonts w:ascii="Arial Narrow" w:hAnsi="Arial Narrow"/>
          <w:b w:val="0"/>
          <w:sz w:val="26"/>
          <w:szCs w:val="26"/>
        </w:rPr>
        <w:t>Vejer</w:t>
      </w:r>
      <w:proofErr w:type="spellEnd"/>
      <w:r w:rsidR="00B25603" w:rsidRPr="00B25603">
        <w:rPr>
          <w:rStyle w:val="AsuntodelcomentarioCar"/>
          <w:rFonts w:ascii="Arial Narrow" w:hAnsi="Arial Narrow"/>
          <w:b w:val="0"/>
          <w:sz w:val="26"/>
          <w:szCs w:val="26"/>
        </w:rPr>
        <w:t xml:space="preserve">, Sanlúcar, Ronda, Los Barrios y Sanlúcar. </w:t>
      </w:r>
    </w:p>
    <w:p w:rsidR="00567795" w:rsidRDefault="00567795" w:rsidP="00493C7E">
      <w:pPr>
        <w:jc w:val="both"/>
        <w:rPr>
          <w:rStyle w:val="AsuntodelcomentarioCar"/>
          <w:rFonts w:ascii="Arial Narrow" w:hAnsi="Arial Narrow"/>
          <w:b w:val="0"/>
          <w:sz w:val="26"/>
          <w:szCs w:val="26"/>
        </w:rPr>
      </w:pPr>
    </w:p>
    <w:p w:rsidR="00B25603" w:rsidRDefault="00B25603" w:rsidP="00493C7E">
      <w:pPr>
        <w:jc w:val="both"/>
        <w:rPr>
          <w:rFonts w:ascii="Arial Narrow" w:hAnsi="Arial Narrow"/>
          <w:sz w:val="26"/>
          <w:szCs w:val="26"/>
        </w:rPr>
      </w:pPr>
      <w:r w:rsidRPr="00B25603">
        <w:rPr>
          <w:rStyle w:val="AsuntodelcomentarioCar"/>
          <w:rFonts w:ascii="Arial Narrow" w:hAnsi="Arial Narrow"/>
          <w:b w:val="0"/>
          <w:sz w:val="26"/>
          <w:szCs w:val="26"/>
        </w:rPr>
        <w:t xml:space="preserve">Durante las diferentes jornadas todo transcurrió con normalidad concentrándose el mayor número de público los días 6 y 7, y </w:t>
      </w:r>
      <w:r w:rsidR="00644561">
        <w:rPr>
          <w:rStyle w:val="AsuntodelcomentarioCar"/>
          <w:rFonts w:ascii="Arial Narrow" w:hAnsi="Arial Narrow"/>
          <w:b w:val="0"/>
          <w:sz w:val="26"/>
          <w:szCs w:val="26"/>
        </w:rPr>
        <w:t>no más allá de las 01:00 horas de la madrugada de ambos días. Como actuaciones principales destacan la p</w:t>
      </w:r>
      <w:r w:rsidRPr="00B25603">
        <w:rPr>
          <w:rStyle w:val="AsuntodelcomentarioCar"/>
          <w:rFonts w:ascii="Arial Narrow" w:hAnsi="Arial Narrow"/>
          <w:b w:val="0"/>
          <w:sz w:val="26"/>
          <w:szCs w:val="26"/>
        </w:rPr>
        <w:t xml:space="preserve">resencia </w:t>
      </w:r>
      <w:r w:rsidR="00644561">
        <w:rPr>
          <w:rStyle w:val="AsuntodelcomentarioCar"/>
          <w:rFonts w:ascii="Arial Narrow" w:hAnsi="Arial Narrow"/>
          <w:b w:val="0"/>
          <w:sz w:val="26"/>
          <w:szCs w:val="26"/>
        </w:rPr>
        <w:t>en las zonas de mayor flujo de p</w:t>
      </w:r>
      <w:r w:rsidRPr="00B25603">
        <w:rPr>
          <w:rStyle w:val="AsuntodelcomentarioCar"/>
          <w:rFonts w:ascii="Arial Narrow" w:hAnsi="Arial Narrow"/>
          <w:b w:val="0"/>
          <w:sz w:val="26"/>
          <w:szCs w:val="26"/>
        </w:rPr>
        <w:t>úblico</w:t>
      </w:r>
      <w:r w:rsidR="00644561">
        <w:rPr>
          <w:rStyle w:val="AsuntodelcomentarioCar"/>
          <w:rFonts w:ascii="Arial Narrow" w:hAnsi="Arial Narrow"/>
          <w:b w:val="0"/>
          <w:sz w:val="26"/>
          <w:szCs w:val="26"/>
        </w:rPr>
        <w:t>; el c</w:t>
      </w:r>
      <w:r w:rsidRPr="00B25603">
        <w:rPr>
          <w:rStyle w:val="AsuntodelcomentarioCar"/>
          <w:rFonts w:ascii="Arial Narrow" w:hAnsi="Arial Narrow"/>
          <w:b w:val="0"/>
          <w:sz w:val="26"/>
          <w:szCs w:val="26"/>
        </w:rPr>
        <w:t>ontrol con medios humanos de los principales accesos al evento del Gallo Azul</w:t>
      </w:r>
      <w:r w:rsidR="00644561">
        <w:rPr>
          <w:rStyle w:val="AsuntodelcomentarioCar"/>
          <w:rFonts w:ascii="Arial Narrow" w:hAnsi="Arial Narrow"/>
          <w:b w:val="0"/>
          <w:sz w:val="26"/>
          <w:szCs w:val="26"/>
        </w:rPr>
        <w:t>; el c</w:t>
      </w:r>
      <w:r w:rsidRPr="00B25603">
        <w:rPr>
          <w:rStyle w:val="AsuntodelcomentarioCar"/>
          <w:rFonts w:ascii="Arial Narrow" w:hAnsi="Arial Narrow"/>
          <w:b w:val="0"/>
          <w:sz w:val="26"/>
          <w:szCs w:val="26"/>
        </w:rPr>
        <w:t>ontrol con medios humanos de calles con gran afluencia de público</w:t>
      </w:r>
      <w:r w:rsidR="00E575A6">
        <w:rPr>
          <w:rStyle w:val="AsuntodelcomentarioCar"/>
          <w:rFonts w:ascii="Arial Narrow" w:hAnsi="Arial Narrow"/>
          <w:b w:val="0"/>
          <w:sz w:val="26"/>
          <w:szCs w:val="26"/>
        </w:rPr>
        <w:t>; a</w:t>
      </w:r>
      <w:r w:rsidRPr="00B25603">
        <w:rPr>
          <w:rStyle w:val="AsuntodelcomentarioCar"/>
          <w:rFonts w:ascii="Arial Narrow" w:hAnsi="Arial Narrow"/>
          <w:b w:val="0"/>
          <w:sz w:val="26"/>
          <w:szCs w:val="26"/>
        </w:rPr>
        <w:t xml:space="preserve">poyo a Policía Local en calles Honda y  </w:t>
      </w:r>
      <w:proofErr w:type="spellStart"/>
      <w:r w:rsidRPr="00B25603">
        <w:rPr>
          <w:rStyle w:val="AsuntodelcomentarioCar"/>
          <w:rFonts w:ascii="Arial Narrow" w:hAnsi="Arial Narrow"/>
          <w:b w:val="0"/>
          <w:sz w:val="26"/>
          <w:szCs w:val="26"/>
        </w:rPr>
        <w:t>Porvera</w:t>
      </w:r>
      <w:proofErr w:type="spellEnd"/>
      <w:r w:rsidR="00E575A6">
        <w:rPr>
          <w:rStyle w:val="AsuntodelcomentarioCar"/>
          <w:rFonts w:ascii="Arial Narrow" w:hAnsi="Arial Narrow"/>
          <w:b w:val="0"/>
          <w:sz w:val="26"/>
          <w:szCs w:val="26"/>
        </w:rPr>
        <w:t>; c</w:t>
      </w:r>
      <w:r w:rsidRPr="00B25603">
        <w:rPr>
          <w:rStyle w:val="AsuntodelcomentarioCar"/>
          <w:rFonts w:ascii="Arial Narrow" w:hAnsi="Arial Narrow"/>
          <w:b w:val="0"/>
          <w:sz w:val="26"/>
          <w:szCs w:val="26"/>
        </w:rPr>
        <w:t>ierre y redistribución de sentid</w:t>
      </w:r>
      <w:r w:rsidR="00E575A6">
        <w:rPr>
          <w:rStyle w:val="AsuntodelcomentarioCar"/>
          <w:rFonts w:ascii="Arial Narrow" w:hAnsi="Arial Narrow"/>
          <w:b w:val="0"/>
          <w:sz w:val="26"/>
          <w:szCs w:val="26"/>
        </w:rPr>
        <w:t>o de la marcha peatonal d</w:t>
      </w:r>
      <w:r w:rsidR="00DF5D93">
        <w:rPr>
          <w:rStyle w:val="AsuntodelcomentarioCar"/>
          <w:rFonts w:ascii="Arial Narrow" w:hAnsi="Arial Narrow"/>
          <w:b w:val="0"/>
          <w:sz w:val="26"/>
          <w:szCs w:val="26"/>
        </w:rPr>
        <w:t>e las calles Algarve y Plateros</w:t>
      </w:r>
      <w:bookmarkStart w:id="0" w:name="_GoBack"/>
      <w:bookmarkEnd w:id="0"/>
      <w:r w:rsidR="00E575A6">
        <w:rPr>
          <w:rStyle w:val="AsuntodelcomentarioCar"/>
          <w:rFonts w:ascii="Arial Narrow" w:hAnsi="Arial Narrow"/>
          <w:b w:val="0"/>
          <w:sz w:val="26"/>
          <w:szCs w:val="26"/>
        </w:rPr>
        <w:t xml:space="preserve"> y la clausura en cada jornada de los baños públicos.</w:t>
      </w:r>
    </w:p>
    <w:p w:rsidR="006E5821" w:rsidRDefault="006E5821" w:rsidP="00493C7E">
      <w:pPr>
        <w:jc w:val="both"/>
        <w:rPr>
          <w:rFonts w:ascii="Arial Narrow" w:hAnsi="Arial Narrow"/>
          <w:sz w:val="26"/>
          <w:szCs w:val="26"/>
        </w:rPr>
      </w:pPr>
    </w:p>
    <w:p w:rsidR="006E5821" w:rsidRPr="006E5821" w:rsidRDefault="006E5821" w:rsidP="00493C7E">
      <w:pPr>
        <w:jc w:val="both"/>
        <w:rPr>
          <w:rFonts w:ascii="Arial Narrow" w:hAnsi="Arial Narrow"/>
          <w:b/>
          <w:szCs w:val="24"/>
        </w:rPr>
      </w:pPr>
      <w:r w:rsidRPr="006E5821">
        <w:rPr>
          <w:rFonts w:ascii="Arial Narrow" w:hAnsi="Arial Narrow"/>
          <w:b/>
          <w:szCs w:val="24"/>
        </w:rPr>
        <w:t xml:space="preserve">Plan de Movilidad sin incidencias y buena aceptación de las líneas lanzaderas </w:t>
      </w:r>
    </w:p>
    <w:p w:rsidR="00493C7E" w:rsidRPr="006E5821" w:rsidRDefault="00493C7E" w:rsidP="00493C7E">
      <w:pPr>
        <w:jc w:val="both"/>
        <w:rPr>
          <w:b/>
          <w:szCs w:val="24"/>
        </w:rPr>
      </w:pPr>
    </w:p>
    <w:p w:rsidR="006E5821" w:rsidRDefault="006E5821" w:rsidP="00493C7E">
      <w:pPr>
        <w:jc w:val="both"/>
        <w:rPr>
          <w:rFonts w:ascii="Arial Narrow" w:hAnsi="Arial Narrow"/>
          <w:sz w:val="26"/>
          <w:szCs w:val="26"/>
        </w:rPr>
      </w:pPr>
      <w:r>
        <w:rPr>
          <w:rFonts w:ascii="Arial Narrow" w:hAnsi="Arial Narrow"/>
          <w:sz w:val="26"/>
          <w:szCs w:val="26"/>
        </w:rPr>
        <w:t xml:space="preserve">Respecto al Plan de Movilidad éste se ha desarrollado sin incidencias destacables, destacando como momentos álgidos los cortes de tráfico durante tramos horarios y de carácter general en la plaza Esteve por los espectáculos navideños del Gallo Azul y las zambombas en San Francisco y Doña Blanca. </w:t>
      </w:r>
    </w:p>
    <w:p w:rsidR="006E5821" w:rsidRDefault="006E5821" w:rsidP="00493C7E">
      <w:pPr>
        <w:jc w:val="both"/>
        <w:rPr>
          <w:rFonts w:ascii="Arial Narrow" w:hAnsi="Arial Narrow"/>
          <w:sz w:val="26"/>
          <w:szCs w:val="26"/>
        </w:rPr>
      </w:pPr>
    </w:p>
    <w:p w:rsidR="00493C7E" w:rsidRDefault="006E5821" w:rsidP="00493C7E">
      <w:pPr>
        <w:jc w:val="both"/>
        <w:rPr>
          <w:rFonts w:ascii="Arial Narrow" w:hAnsi="Arial Narrow"/>
          <w:sz w:val="26"/>
          <w:szCs w:val="26"/>
        </w:rPr>
      </w:pPr>
      <w:r>
        <w:rPr>
          <w:rFonts w:ascii="Arial Narrow" w:hAnsi="Arial Narrow"/>
          <w:sz w:val="26"/>
          <w:szCs w:val="26"/>
        </w:rPr>
        <w:t>El dispositivo, con la coordinación de Policía Local y Movilidad, ha funcionado en este sentido cumpliendo los objetivos establecidos, garantizando la seguridad vial y el tránsito lo más fluido posible y en condiciones seguras de las personas.</w:t>
      </w:r>
    </w:p>
    <w:p w:rsidR="006E5821" w:rsidRDefault="006E5821" w:rsidP="00493C7E">
      <w:pPr>
        <w:jc w:val="both"/>
        <w:rPr>
          <w:rFonts w:ascii="Arial Narrow" w:hAnsi="Arial Narrow"/>
          <w:sz w:val="26"/>
          <w:szCs w:val="26"/>
        </w:rPr>
      </w:pPr>
    </w:p>
    <w:p w:rsidR="006E5821" w:rsidRDefault="006E5821" w:rsidP="00493C7E">
      <w:pPr>
        <w:jc w:val="both"/>
        <w:rPr>
          <w:rFonts w:ascii="Arial Narrow" w:hAnsi="Arial Narrow"/>
          <w:sz w:val="26"/>
          <w:szCs w:val="26"/>
        </w:rPr>
      </w:pPr>
      <w:r>
        <w:rPr>
          <w:rFonts w:ascii="Arial Narrow" w:hAnsi="Arial Narrow"/>
          <w:sz w:val="26"/>
          <w:szCs w:val="26"/>
        </w:rPr>
        <w:t>En cuanto a las líneas lanzaderas de autobuses urbanos establecidas por el Ayuntamiento con salida desde zona cacharritos de Feria y aparcamiento del Estadio Pedro Garrido de la Zona Sur, han tenido una buena aceptación un año más, siendo entre ambas más utilizada la que partía desde la Zona Sur.</w:t>
      </w:r>
    </w:p>
    <w:p w:rsidR="006E5821" w:rsidRDefault="006E5821" w:rsidP="00493C7E">
      <w:pPr>
        <w:jc w:val="both"/>
        <w:rPr>
          <w:rFonts w:ascii="Arial Narrow" w:hAnsi="Arial Narrow"/>
          <w:sz w:val="26"/>
          <w:szCs w:val="26"/>
        </w:rPr>
      </w:pPr>
    </w:p>
    <w:p w:rsidR="006E5821" w:rsidRDefault="006E5821" w:rsidP="00493C7E">
      <w:pPr>
        <w:jc w:val="both"/>
        <w:rPr>
          <w:rFonts w:ascii="Arial Narrow" w:hAnsi="Arial Narrow"/>
          <w:sz w:val="26"/>
          <w:szCs w:val="26"/>
        </w:rPr>
      </w:pPr>
      <w:r>
        <w:rPr>
          <w:rFonts w:ascii="Arial Narrow" w:hAnsi="Arial Narrow"/>
          <w:sz w:val="26"/>
          <w:szCs w:val="26"/>
        </w:rPr>
        <w:t xml:space="preserve">Respecto a </w:t>
      </w:r>
      <w:proofErr w:type="gramStart"/>
      <w:r>
        <w:rPr>
          <w:rFonts w:ascii="Arial Narrow" w:hAnsi="Arial Narrow"/>
          <w:sz w:val="26"/>
          <w:szCs w:val="26"/>
        </w:rPr>
        <w:t>los</w:t>
      </w:r>
      <w:proofErr w:type="gramEnd"/>
      <w:r>
        <w:rPr>
          <w:rFonts w:ascii="Arial Narrow" w:hAnsi="Arial Narrow"/>
          <w:sz w:val="26"/>
          <w:szCs w:val="26"/>
        </w:rPr>
        <w:t xml:space="preserve"> taxis, a las 178 licencias con que cuenta la ciudad se han sumado 44 taxis procedentes de El Puerto de Santa María. Al igual que el año pasado en que fueron novedad, se han establecido </w:t>
      </w:r>
      <w:r w:rsidR="00254DF3">
        <w:rPr>
          <w:rFonts w:ascii="Arial Narrow" w:hAnsi="Arial Narrow"/>
          <w:sz w:val="26"/>
          <w:szCs w:val="26"/>
        </w:rPr>
        <w:t xml:space="preserve">y han funcionado con éxito </w:t>
      </w:r>
      <w:proofErr w:type="gramStart"/>
      <w:r w:rsidR="00254DF3">
        <w:rPr>
          <w:rFonts w:ascii="Arial Narrow" w:hAnsi="Arial Narrow"/>
          <w:sz w:val="26"/>
          <w:szCs w:val="26"/>
        </w:rPr>
        <w:t xml:space="preserve">las </w:t>
      </w:r>
      <w:r>
        <w:rPr>
          <w:rFonts w:ascii="Arial Narrow" w:hAnsi="Arial Narrow"/>
          <w:sz w:val="26"/>
          <w:szCs w:val="26"/>
        </w:rPr>
        <w:t>paradas-cabecera</w:t>
      </w:r>
      <w:proofErr w:type="gramEnd"/>
      <w:r>
        <w:rPr>
          <w:rFonts w:ascii="Arial Narrow" w:hAnsi="Arial Narrow"/>
          <w:sz w:val="26"/>
          <w:szCs w:val="26"/>
        </w:rPr>
        <w:t xml:space="preserve"> para optimizar el servicio y ordenar las peticiones del mismo. </w:t>
      </w:r>
    </w:p>
    <w:p w:rsidR="00254DF3" w:rsidRDefault="00254DF3" w:rsidP="00493C7E">
      <w:pPr>
        <w:jc w:val="both"/>
        <w:rPr>
          <w:rFonts w:ascii="Arial Narrow" w:hAnsi="Arial Narrow"/>
          <w:sz w:val="26"/>
          <w:szCs w:val="26"/>
        </w:rPr>
      </w:pPr>
    </w:p>
    <w:p w:rsidR="00254DF3" w:rsidRPr="00567795" w:rsidRDefault="00254DF3" w:rsidP="00493C7E">
      <w:pPr>
        <w:jc w:val="both"/>
        <w:rPr>
          <w:rFonts w:ascii="Arial Narrow" w:hAnsi="Arial Narrow"/>
          <w:b/>
          <w:szCs w:val="24"/>
        </w:rPr>
      </w:pPr>
      <w:r w:rsidRPr="00567795">
        <w:rPr>
          <w:rFonts w:ascii="Arial Narrow" w:hAnsi="Arial Narrow"/>
          <w:b/>
          <w:szCs w:val="24"/>
        </w:rPr>
        <w:t xml:space="preserve">Casi lleno en los hoteles y más de 1.300 personas en los puntos turísticos </w:t>
      </w:r>
    </w:p>
    <w:p w:rsidR="00254DF3" w:rsidRDefault="00254DF3" w:rsidP="00493C7E">
      <w:pPr>
        <w:jc w:val="both"/>
        <w:rPr>
          <w:rFonts w:ascii="Arial Narrow" w:hAnsi="Arial Narrow"/>
          <w:b/>
          <w:sz w:val="22"/>
          <w:szCs w:val="22"/>
        </w:rPr>
      </w:pPr>
    </w:p>
    <w:p w:rsidR="00254DF3" w:rsidRDefault="00254DF3" w:rsidP="00493C7E">
      <w:pPr>
        <w:jc w:val="both"/>
        <w:rPr>
          <w:rFonts w:ascii="Arial Narrow" w:hAnsi="Arial Narrow"/>
          <w:sz w:val="26"/>
          <w:szCs w:val="26"/>
        </w:rPr>
      </w:pPr>
      <w:r>
        <w:rPr>
          <w:rFonts w:ascii="Arial Narrow" w:hAnsi="Arial Narrow"/>
          <w:sz w:val="26"/>
          <w:szCs w:val="26"/>
        </w:rPr>
        <w:t xml:space="preserve">Uno de los aspectos igualmente positivos del puente festivo ha sido la ocupación hotelera, con un 77,85% el jueves 5; un 96,07% el viernes 6; un 96,80% el sábado 7; un 79,86% el domingo 8 y un 24,56% el lunes 9 de diciembre, según las estadísticas facilitadas por </w:t>
      </w:r>
      <w:proofErr w:type="spellStart"/>
      <w:r>
        <w:rPr>
          <w:rFonts w:ascii="Arial Narrow" w:hAnsi="Arial Narrow"/>
          <w:sz w:val="26"/>
          <w:szCs w:val="26"/>
        </w:rPr>
        <w:t>Horeca</w:t>
      </w:r>
      <w:proofErr w:type="spellEnd"/>
      <w:r>
        <w:rPr>
          <w:rFonts w:ascii="Arial Narrow" w:hAnsi="Arial Narrow"/>
          <w:sz w:val="26"/>
          <w:szCs w:val="26"/>
        </w:rPr>
        <w:t xml:space="preserve">. </w:t>
      </w:r>
    </w:p>
    <w:p w:rsidR="00254DF3" w:rsidRDefault="00254DF3" w:rsidP="00493C7E">
      <w:pPr>
        <w:jc w:val="both"/>
        <w:rPr>
          <w:rFonts w:ascii="Arial Narrow" w:hAnsi="Arial Narrow"/>
          <w:sz w:val="26"/>
          <w:szCs w:val="26"/>
        </w:rPr>
      </w:pPr>
    </w:p>
    <w:p w:rsidR="00254DF3" w:rsidRDefault="00254DF3" w:rsidP="00493C7E">
      <w:pPr>
        <w:jc w:val="both"/>
        <w:rPr>
          <w:rFonts w:ascii="Arial Narrow" w:hAnsi="Arial Narrow"/>
          <w:sz w:val="26"/>
          <w:szCs w:val="26"/>
        </w:rPr>
      </w:pPr>
      <w:r>
        <w:rPr>
          <w:rFonts w:ascii="Arial Narrow" w:hAnsi="Arial Narrow"/>
          <w:sz w:val="26"/>
          <w:szCs w:val="26"/>
        </w:rPr>
        <w:lastRenderedPageBreak/>
        <w:t>En cuanto a los visitantes atendidos en los puntos</w:t>
      </w:r>
      <w:r w:rsidR="00DF3746">
        <w:rPr>
          <w:rFonts w:ascii="Arial Narrow" w:hAnsi="Arial Narrow"/>
          <w:sz w:val="26"/>
          <w:szCs w:val="26"/>
        </w:rPr>
        <w:t xml:space="preserve"> de información turística se han registrado 1.359, de los cuales un 84,55% han sido españoles y un 15,45% del extranjero. En cuanto a los españoles, por comunidades, los registros son los que siguen: Andalucía (44,12%), Madrid (14,88%), Castilla-León (8,18%), Valencia (7,66%), Cataluña (5,83%) y Murcia (4%).</w:t>
      </w:r>
    </w:p>
    <w:p w:rsidR="00667D0A" w:rsidRDefault="00667D0A" w:rsidP="00493C7E">
      <w:pPr>
        <w:jc w:val="both"/>
        <w:rPr>
          <w:rFonts w:ascii="Arial Narrow" w:hAnsi="Arial Narrow"/>
          <w:sz w:val="26"/>
          <w:szCs w:val="26"/>
        </w:rPr>
      </w:pPr>
    </w:p>
    <w:p w:rsidR="00667D0A" w:rsidRPr="00254DF3" w:rsidRDefault="00667D0A" w:rsidP="00493C7E">
      <w:pPr>
        <w:jc w:val="both"/>
        <w:rPr>
          <w:rFonts w:ascii="Arial Narrow" w:hAnsi="Arial Narrow"/>
          <w:sz w:val="26"/>
          <w:szCs w:val="26"/>
        </w:rPr>
      </w:pPr>
      <w:r>
        <w:rPr>
          <w:rFonts w:ascii="Arial Narrow" w:hAnsi="Arial Narrow"/>
          <w:sz w:val="26"/>
          <w:szCs w:val="26"/>
        </w:rPr>
        <w:t>En lo referente a los extranjeros, por países de origen, sobre el 15,45% total han solicitado información un 5,22% de belgas, un 3,90% de británicos, un 3,38% de alemanes y un 1,69% de italianos.</w:t>
      </w:r>
    </w:p>
    <w:p w:rsidR="00493C7E" w:rsidRDefault="00493C7E" w:rsidP="001A4815">
      <w:pPr>
        <w:jc w:val="both"/>
        <w:rPr>
          <w:rFonts w:ascii="Arial Narrow" w:hAnsi="Arial Narrow"/>
          <w:sz w:val="26"/>
          <w:szCs w:val="26"/>
        </w:rPr>
      </w:pPr>
    </w:p>
    <w:p w:rsidR="00493C7E" w:rsidRDefault="00493C7E" w:rsidP="001A4815">
      <w:pPr>
        <w:jc w:val="both"/>
        <w:rPr>
          <w:rFonts w:ascii="Arial Narrow" w:hAnsi="Arial Narrow"/>
          <w:sz w:val="26"/>
          <w:szCs w:val="26"/>
        </w:rPr>
      </w:pPr>
    </w:p>
    <w:p w:rsidR="00493C7E" w:rsidRPr="00CD40EA" w:rsidRDefault="00493C7E" w:rsidP="001A4815">
      <w:pPr>
        <w:jc w:val="both"/>
        <w:rPr>
          <w:rFonts w:ascii="Arial Narrow" w:hAnsi="Arial Narrow"/>
          <w:i/>
          <w:sz w:val="26"/>
          <w:szCs w:val="26"/>
        </w:rPr>
      </w:pPr>
    </w:p>
    <w:p w:rsidR="002747CF" w:rsidRPr="00CD40EA" w:rsidRDefault="002747CF" w:rsidP="00EF2E11">
      <w:pPr>
        <w:jc w:val="both"/>
        <w:rPr>
          <w:rFonts w:ascii="Arial Narrow" w:hAnsi="Arial Narrow"/>
          <w:i/>
          <w:sz w:val="26"/>
          <w:szCs w:val="26"/>
        </w:rPr>
      </w:pPr>
    </w:p>
    <w:sectPr w:rsidR="002747CF" w:rsidRPr="00CD40E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5D" w:rsidRDefault="00EC4C5D">
      <w:r>
        <w:separator/>
      </w:r>
    </w:p>
  </w:endnote>
  <w:endnote w:type="continuationSeparator" w:id="0">
    <w:p w:rsidR="00EC4C5D" w:rsidRDefault="00E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2CC189AD" wp14:editId="17CB8D7D">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5D" w:rsidRDefault="00EC4C5D">
      <w:r>
        <w:separator/>
      </w:r>
    </w:p>
  </w:footnote>
  <w:footnote w:type="continuationSeparator" w:id="0">
    <w:p w:rsidR="00EC4C5D" w:rsidRDefault="00EC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247E6292" wp14:editId="1F9831F7">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011B32"/>
    <w:rsid w:val="000438A9"/>
    <w:rsid w:val="0004594E"/>
    <w:rsid w:val="00052258"/>
    <w:rsid w:val="000A32EE"/>
    <w:rsid w:val="000C3C93"/>
    <w:rsid w:val="0010348F"/>
    <w:rsid w:val="00124C04"/>
    <w:rsid w:val="0014325F"/>
    <w:rsid w:val="001513DE"/>
    <w:rsid w:val="001578C7"/>
    <w:rsid w:val="0016397A"/>
    <w:rsid w:val="00191996"/>
    <w:rsid w:val="00193140"/>
    <w:rsid w:val="001A4815"/>
    <w:rsid w:val="001A4B76"/>
    <w:rsid w:val="001B1214"/>
    <w:rsid w:val="001B7F4F"/>
    <w:rsid w:val="001E3B73"/>
    <w:rsid w:val="001E7B38"/>
    <w:rsid w:val="001F6B97"/>
    <w:rsid w:val="0020083D"/>
    <w:rsid w:val="002102A6"/>
    <w:rsid w:val="00240BAE"/>
    <w:rsid w:val="00242D70"/>
    <w:rsid w:val="00247315"/>
    <w:rsid w:val="00254646"/>
    <w:rsid w:val="00254DF3"/>
    <w:rsid w:val="002747CF"/>
    <w:rsid w:val="002921EE"/>
    <w:rsid w:val="002C1EB5"/>
    <w:rsid w:val="002C5FF2"/>
    <w:rsid w:val="00305831"/>
    <w:rsid w:val="003460F1"/>
    <w:rsid w:val="00357AF5"/>
    <w:rsid w:val="00372196"/>
    <w:rsid w:val="003B18E7"/>
    <w:rsid w:val="003B3D9C"/>
    <w:rsid w:val="003E6C18"/>
    <w:rsid w:val="003F119D"/>
    <w:rsid w:val="00444845"/>
    <w:rsid w:val="004505B0"/>
    <w:rsid w:val="004664E4"/>
    <w:rsid w:val="004700B2"/>
    <w:rsid w:val="004831A7"/>
    <w:rsid w:val="00493C7E"/>
    <w:rsid w:val="004C261C"/>
    <w:rsid w:val="004C4D70"/>
    <w:rsid w:val="004F5617"/>
    <w:rsid w:val="00504628"/>
    <w:rsid w:val="005132E8"/>
    <w:rsid w:val="00541D51"/>
    <w:rsid w:val="005442C1"/>
    <w:rsid w:val="005564B0"/>
    <w:rsid w:val="005672AA"/>
    <w:rsid w:val="00567795"/>
    <w:rsid w:val="005A786D"/>
    <w:rsid w:val="005D3EC2"/>
    <w:rsid w:val="005D6D2F"/>
    <w:rsid w:val="005E113D"/>
    <w:rsid w:val="005E77B3"/>
    <w:rsid w:val="005F3FDC"/>
    <w:rsid w:val="005F7A14"/>
    <w:rsid w:val="00644561"/>
    <w:rsid w:val="00652E4E"/>
    <w:rsid w:val="00667D0A"/>
    <w:rsid w:val="0069107C"/>
    <w:rsid w:val="006C677B"/>
    <w:rsid w:val="006D0997"/>
    <w:rsid w:val="006E5821"/>
    <w:rsid w:val="00700FC4"/>
    <w:rsid w:val="007051C2"/>
    <w:rsid w:val="00715896"/>
    <w:rsid w:val="007444E5"/>
    <w:rsid w:val="00755B4F"/>
    <w:rsid w:val="00757F2A"/>
    <w:rsid w:val="00764761"/>
    <w:rsid w:val="00767D0A"/>
    <w:rsid w:val="0077051C"/>
    <w:rsid w:val="00792BA1"/>
    <w:rsid w:val="007D00E1"/>
    <w:rsid w:val="007E6065"/>
    <w:rsid w:val="007F0873"/>
    <w:rsid w:val="007F4085"/>
    <w:rsid w:val="0081777B"/>
    <w:rsid w:val="00830BEE"/>
    <w:rsid w:val="008400B6"/>
    <w:rsid w:val="00886556"/>
    <w:rsid w:val="008A0686"/>
    <w:rsid w:val="008A535F"/>
    <w:rsid w:val="008E0C7B"/>
    <w:rsid w:val="009360A6"/>
    <w:rsid w:val="0093775B"/>
    <w:rsid w:val="009377EB"/>
    <w:rsid w:val="00964F07"/>
    <w:rsid w:val="009675E7"/>
    <w:rsid w:val="00985A85"/>
    <w:rsid w:val="00986734"/>
    <w:rsid w:val="00993F23"/>
    <w:rsid w:val="009946C8"/>
    <w:rsid w:val="00997537"/>
    <w:rsid w:val="009A7670"/>
    <w:rsid w:val="009C73EC"/>
    <w:rsid w:val="009D31E3"/>
    <w:rsid w:val="009D5CF3"/>
    <w:rsid w:val="009E0CA6"/>
    <w:rsid w:val="009E5E80"/>
    <w:rsid w:val="009F2074"/>
    <w:rsid w:val="009F3DE7"/>
    <w:rsid w:val="00A32795"/>
    <w:rsid w:val="00A33FF1"/>
    <w:rsid w:val="00A341ED"/>
    <w:rsid w:val="00A66396"/>
    <w:rsid w:val="00A864D2"/>
    <w:rsid w:val="00AB33DA"/>
    <w:rsid w:val="00AC69A3"/>
    <w:rsid w:val="00AF5EF8"/>
    <w:rsid w:val="00B00DF6"/>
    <w:rsid w:val="00B24960"/>
    <w:rsid w:val="00B25603"/>
    <w:rsid w:val="00B407ED"/>
    <w:rsid w:val="00B65D7C"/>
    <w:rsid w:val="00B663E8"/>
    <w:rsid w:val="00B80E39"/>
    <w:rsid w:val="00B84EC0"/>
    <w:rsid w:val="00B85836"/>
    <w:rsid w:val="00B90E91"/>
    <w:rsid w:val="00BE6119"/>
    <w:rsid w:val="00BE6DA7"/>
    <w:rsid w:val="00BF6AD9"/>
    <w:rsid w:val="00C213C2"/>
    <w:rsid w:val="00C26754"/>
    <w:rsid w:val="00C31BE5"/>
    <w:rsid w:val="00C43D9A"/>
    <w:rsid w:val="00C60F6B"/>
    <w:rsid w:val="00C616BF"/>
    <w:rsid w:val="00C77974"/>
    <w:rsid w:val="00CD1EDC"/>
    <w:rsid w:val="00CD3375"/>
    <w:rsid w:val="00CD40EA"/>
    <w:rsid w:val="00CE0536"/>
    <w:rsid w:val="00CF7587"/>
    <w:rsid w:val="00D209B9"/>
    <w:rsid w:val="00D311F2"/>
    <w:rsid w:val="00D319BE"/>
    <w:rsid w:val="00D3397E"/>
    <w:rsid w:val="00D43D55"/>
    <w:rsid w:val="00D62021"/>
    <w:rsid w:val="00DA7100"/>
    <w:rsid w:val="00DB741C"/>
    <w:rsid w:val="00DC414D"/>
    <w:rsid w:val="00DD3FE0"/>
    <w:rsid w:val="00DE17EA"/>
    <w:rsid w:val="00DF3746"/>
    <w:rsid w:val="00DF5D6C"/>
    <w:rsid w:val="00DF5D93"/>
    <w:rsid w:val="00E34C61"/>
    <w:rsid w:val="00E35C73"/>
    <w:rsid w:val="00E42BB7"/>
    <w:rsid w:val="00E575A6"/>
    <w:rsid w:val="00E975DA"/>
    <w:rsid w:val="00EA25D3"/>
    <w:rsid w:val="00EB1EA5"/>
    <w:rsid w:val="00EC4C5D"/>
    <w:rsid w:val="00EF2E11"/>
    <w:rsid w:val="00EF4C57"/>
    <w:rsid w:val="00F051B9"/>
    <w:rsid w:val="00F12855"/>
    <w:rsid w:val="00F50EA3"/>
    <w:rsid w:val="00F70052"/>
    <w:rsid w:val="00F748DC"/>
    <w:rsid w:val="00F76D2B"/>
    <w:rsid w:val="00FA052F"/>
    <w:rsid w:val="00FE194D"/>
    <w:rsid w:val="00FF36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0C05E-7B35-49B5-AE14-C7F791E1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 w:type="character" w:styleId="nfasis">
    <w:name w:val="Emphasis"/>
    <w:basedOn w:val="Fuentedeprrafopredeter"/>
    <w:uiPriority w:val="99"/>
    <w:qFormat/>
    <w:rsid w:val="009377EB"/>
    <w:rPr>
      <w:i/>
      <w:iCs/>
    </w:rPr>
  </w:style>
  <w:style w:type="character" w:customStyle="1" w:styleId="txtgeneral1">
    <w:name w:val="txt_general1"/>
    <w:basedOn w:val="Fuentedeprrafopredeter"/>
    <w:uiPriority w:val="99"/>
    <w:rsid w:val="009D5CF3"/>
    <w:rPr>
      <w:rFonts w:cs="Times New Roman"/>
    </w:rPr>
  </w:style>
  <w:style w:type="paragraph" w:styleId="Sangra2detindependiente">
    <w:name w:val="Body Text Indent 2"/>
    <w:basedOn w:val="Normal"/>
    <w:link w:val="Sangra2detindependienteCar"/>
    <w:uiPriority w:val="99"/>
    <w:rsid w:val="009D5CF3"/>
    <w:pPr>
      <w:suppressAutoHyphens w:val="0"/>
      <w:spacing w:after="120" w:line="480" w:lineRule="auto"/>
      <w:ind w:left="283"/>
    </w:pPr>
    <w:rPr>
      <w:rFonts w:ascii="Times New Roman" w:hAnsi="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rsid w:val="009D5C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6861">
      <w:bodyDiv w:val="1"/>
      <w:marLeft w:val="0"/>
      <w:marRight w:val="0"/>
      <w:marTop w:val="0"/>
      <w:marBottom w:val="0"/>
      <w:divBdr>
        <w:top w:val="none" w:sz="0" w:space="0" w:color="auto"/>
        <w:left w:val="none" w:sz="0" w:space="0" w:color="auto"/>
        <w:bottom w:val="none" w:sz="0" w:space="0" w:color="auto"/>
        <w:right w:val="none" w:sz="0" w:space="0" w:color="auto"/>
      </w:divBdr>
    </w:div>
    <w:div w:id="546726054">
      <w:bodyDiv w:val="1"/>
      <w:marLeft w:val="0"/>
      <w:marRight w:val="0"/>
      <w:marTop w:val="0"/>
      <w:marBottom w:val="0"/>
      <w:divBdr>
        <w:top w:val="none" w:sz="0" w:space="0" w:color="auto"/>
        <w:left w:val="none" w:sz="0" w:space="0" w:color="auto"/>
        <w:bottom w:val="none" w:sz="0" w:space="0" w:color="auto"/>
        <w:right w:val="none" w:sz="0" w:space="0" w:color="auto"/>
      </w:divBdr>
    </w:div>
    <w:div w:id="638191921">
      <w:bodyDiv w:val="1"/>
      <w:marLeft w:val="0"/>
      <w:marRight w:val="0"/>
      <w:marTop w:val="0"/>
      <w:marBottom w:val="0"/>
      <w:divBdr>
        <w:top w:val="none" w:sz="0" w:space="0" w:color="auto"/>
        <w:left w:val="none" w:sz="0" w:space="0" w:color="auto"/>
        <w:bottom w:val="none" w:sz="0" w:space="0" w:color="auto"/>
        <w:right w:val="none" w:sz="0" w:space="0" w:color="auto"/>
      </w:divBdr>
    </w:div>
    <w:div w:id="1549492314">
      <w:bodyDiv w:val="1"/>
      <w:marLeft w:val="0"/>
      <w:marRight w:val="0"/>
      <w:marTop w:val="0"/>
      <w:marBottom w:val="0"/>
      <w:divBdr>
        <w:top w:val="none" w:sz="0" w:space="0" w:color="auto"/>
        <w:left w:val="none" w:sz="0" w:space="0" w:color="auto"/>
        <w:bottom w:val="none" w:sz="0" w:space="0" w:color="auto"/>
        <w:right w:val="none" w:sz="0" w:space="0" w:color="auto"/>
      </w:divBdr>
      <w:divsChild>
        <w:div w:id="1884827931">
          <w:marLeft w:val="0"/>
          <w:marRight w:val="0"/>
          <w:marTop w:val="0"/>
          <w:marBottom w:val="0"/>
          <w:divBdr>
            <w:top w:val="none" w:sz="0" w:space="0" w:color="auto"/>
            <w:left w:val="none" w:sz="0" w:space="0" w:color="auto"/>
            <w:bottom w:val="none" w:sz="0" w:space="0" w:color="auto"/>
            <w:right w:val="none" w:sz="0" w:space="0" w:color="auto"/>
          </w:divBdr>
        </w:div>
      </w:divsChild>
    </w:div>
    <w:div w:id="19634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4</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152</cp:revision>
  <cp:lastPrinted>2023-10-11T07:08:00Z</cp:lastPrinted>
  <dcterms:created xsi:type="dcterms:W3CDTF">2024-10-03T09:31:00Z</dcterms:created>
  <dcterms:modified xsi:type="dcterms:W3CDTF">2024-12-10T13:31:00Z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