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1FFDE10" w14:textId="77777777" w:rsidR="00451E7D" w:rsidRDefault="00451E7D" w:rsidP="00451E7D">
      <w:pPr>
        <w:jc w:val="both"/>
        <w:rPr>
          <w:rFonts w:ascii="Arial Narrow" w:eastAsia="Tahoma" w:hAnsi="Arial Narrow" w:cs="Arial Narrow"/>
          <w:sz w:val="32"/>
          <w:szCs w:val="32"/>
          <w:u w:val="single"/>
        </w:rPr>
      </w:pPr>
    </w:p>
    <w:p w14:paraId="69EB5F82" w14:textId="7A4C7DB8" w:rsidR="00797CCA" w:rsidRDefault="00451E7D" w:rsidP="00451E7D">
      <w:pP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</w:pPr>
      <w:r w:rsidRPr="00451E7D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 xml:space="preserve">El Ayuntamiento </w:t>
      </w:r>
      <w:r w:rsidR="000B0C5A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 xml:space="preserve">sí </w:t>
      </w:r>
      <w:r w:rsidR="00C91560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 xml:space="preserve">autoriza a Policía Local y Protección Civil a </w:t>
      </w:r>
      <w:r w:rsidR="000B0C5A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>acudir a ayudar</w:t>
      </w:r>
      <w:r w:rsidR="00C91560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 xml:space="preserve"> a </w:t>
      </w:r>
      <w:r w:rsidR="000B0C5A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 xml:space="preserve">la Comunidad </w:t>
      </w:r>
      <w:r w:rsidR="00C91560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>Valencia</w:t>
      </w:r>
      <w:r w:rsidR="000B0C5A"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  <w:t>na</w:t>
      </w:r>
      <w:bookmarkStart w:id="0" w:name="_GoBack"/>
      <w:bookmarkEnd w:id="0"/>
    </w:p>
    <w:p w14:paraId="569E1298" w14:textId="77777777" w:rsidR="00797CCA" w:rsidRDefault="00797CCA" w:rsidP="00451E7D">
      <w:pPr>
        <w:rPr>
          <w:rStyle w:val="nfasis1"/>
          <w:rFonts w:ascii="Arial Narrow" w:hAnsi="Arial Narrow" w:cs="Arial Narrow"/>
          <w:b/>
          <w:bCs/>
          <w:i w:val="0"/>
          <w:sz w:val="40"/>
          <w:szCs w:val="40"/>
        </w:rPr>
      </w:pPr>
    </w:p>
    <w:p w14:paraId="7D843073" w14:textId="4EDB70B2" w:rsidR="00C91560" w:rsidRDefault="00C91560" w:rsidP="00451E7D">
      <w:pPr>
        <w:rPr>
          <w:rStyle w:val="nfasis1"/>
          <w:rFonts w:ascii="Arial Narrow" w:hAnsi="Arial Narrow" w:cs="Arial Narrow"/>
          <w:bCs/>
          <w:i w:val="0"/>
          <w:sz w:val="36"/>
          <w:szCs w:val="36"/>
        </w:rPr>
      </w:pPr>
      <w:r>
        <w:rPr>
          <w:rStyle w:val="nfasis1"/>
          <w:rFonts w:ascii="Arial Narrow" w:hAnsi="Arial Narrow" w:cs="Arial Narrow"/>
          <w:bCs/>
          <w:i w:val="0"/>
          <w:sz w:val="36"/>
          <w:szCs w:val="36"/>
        </w:rPr>
        <w:t xml:space="preserve">El Consistorio mantiene contactos con ayuntamientos y la Generalitat valenciana para el desplazamiento de los efectivos de forma escalonada </w:t>
      </w:r>
    </w:p>
    <w:p w14:paraId="537F335B" w14:textId="77777777" w:rsidR="00C91560" w:rsidRDefault="00C91560" w:rsidP="00451E7D">
      <w:pPr>
        <w:rPr>
          <w:rStyle w:val="nfasis1"/>
          <w:rFonts w:ascii="Arial Narrow" w:hAnsi="Arial Narrow" w:cs="Arial Narrow"/>
          <w:bCs/>
          <w:i w:val="0"/>
          <w:sz w:val="36"/>
          <w:szCs w:val="36"/>
        </w:rPr>
      </w:pPr>
    </w:p>
    <w:p w14:paraId="29EA6ADA" w14:textId="0CBDD036" w:rsidR="00152D5B" w:rsidRPr="00797CCA" w:rsidRDefault="00152D5B" w:rsidP="00451E7D">
      <w:pPr>
        <w:rPr>
          <w:rFonts w:ascii="Arial Narrow" w:hAnsi="Arial Narrow" w:cs="Arial Narrow"/>
          <w:sz w:val="36"/>
          <w:szCs w:val="36"/>
        </w:rPr>
      </w:pPr>
      <w:r>
        <w:rPr>
          <w:rStyle w:val="nfasis1"/>
          <w:rFonts w:ascii="Arial Narrow" w:hAnsi="Arial Narrow" w:cs="Arial Narrow"/>
          <w:bCs/>
          <w:i w:val="0"/>
          <w:sz w:val="36"/>
          <w:szCs w:val="36"/>
        </w:rPr>
        <w:t>El Gobierno está en contra de la desinformación y de los bulos que se aprovechan de las tragedias como la de Valencia</w:t>
      </w:r>
    </w:p>
    <w:p w14:paraId="23DE8775" w14:textId="77777777" w:rsidR="00451E7D" w:rsidRDefault="00451E7D" w:rsidP="00451E7D">
      <w:pPr>
        <w:rPr>
          <w:rFonts w:ascii="Arial Narrow" w:hAnsi="Arial Narrow" w:cs="Arial Narrow"/>
          <w:sz w:val="40"/>
          <w:szCs w:val="40"/>
        </w:rPr>
      </w:pPr>
    </w:p>
    <w:p w14:paraId="6E06EE58" w14:textId="0E5F2AFA" w:rsidR="00D50BA4" w:rsidRDefault="000033B8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5</w:t>
      </w:r>
      <w:r w:rsidR="00451E7D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de </w:t>
      </w:r>
      <w:r>
        <w:rPr>
          <w:rFonts w:ascii="Arial Narrow" w:hAnsi="Arial Narrow" w:cs="Arial Narrow"/>
          <w:b/>
          <w:bCs/>
          <w:color w:val="000000"/>
          <w:sz w:val="26"/>
          <w:szCs w:val="26"/>
        </w:rPr>
        <w:t>noviembre</w:t>
      </w:r>
      <w:r w:rsidR="00451E7D">
        <w:rPr>
          <w:rFonts w:ascii="Arial Narrow" w:hAnsi="Arial Narrow" w:cs="Arial Narrow"/>
          <w:b/>
          <w:bCs/>
          <w:color w:val="000000"/>
          <w:sz w:val="26"/>
          <w:szCs w:val="26"/>
        </w:rPr>
        <w:t xml:space="preserve"> de 2024. </w:t>
      </w:r>
      <w:r>
        <w:rPr>
          <w:rFonts w:ascii="Arial Narrow" w:hAnsi="Arial Narrow" w:cs="Arial Narrow"/>
          <w:color w:val="000000"/>
          <w:sz w:val="26"/>
          <w:szCs w:val="26"/>
        </w:rPr>
        <w:t xml:space="preserve">El Gobierno municipal está en contacto con la Generalitat valenciana para coordinar el envío de un grupo de agentes de la Policía Local de Jerez con el objetivo de ayudar en </w:t>
      </w:r>
      <w:r w:rsidR="00D50BA4">
        <w:rPr>
          <w:rFonts w:ascii="Arial Narrow" w:hAnsi="Arial Narrow" w:cs="Arial Narrow"/>
          <w:color w:val="000000"/>
          <w:sz w:val="26"/>
          <w:szCs w:val="26"/>
        </w:rPr>
        <w:t xml:space="preserve">todas aquellas tareas necesarias </w:t>
      </w:r>
      <w:r w:rsidR="008F1F05">
        <w:rPr>
          <w:rFonts w:ascii="Arial Narrow" w:hAnsi="Arial Narrow" w:cs="Arial Narrow"/>
          <w:color w:val="000000"/>
          <w:sz w:val="26"/>
          <w:szCs w:val="26"/>
        </w:rPr>
        <w:t xml:space="preserve">tras el paso de la </w:t>
      </w:r>
      <w:r w:rsidR="00D50BA4">
        <w:rPr>
          <w:rFonts w:ascii="Arial Narrow" w:hAnsi="Arial Narrow" w:cs="Arial Narrow"/>
          <w:color w:val="000000"/>
          <w:sz w:val="26"/>
          <w:szCs w:val="26"/>
        </w:rPr>
        <w:t xml:space="preserve"> DANA.</w:t>
      </w:r>
    </w:p>
    <w:p w14:paraId="68AFE562" w14:textId="77777777" w:rsidR="00D50BA4" w:rsidRDefault="00D50BA4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52A56E84" w14:textId="0E10C301" w:rsidR="00451E7D" w:rsidRDefault="00D50BA4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El teniente de alcaldesa de Seguridad, Ignacio Martínez, ha señalado que "hemos mantenido reuniones con el Ayuntamiento de Cádiz y otros ayuntamientos de la provincia para enviar a un grupo de Policías Locales. Nos estamos coordinando con ellos y con la Generalitat valenciana para ir enviando los efectivos de forma escalonada  </w:t>
      </w:r>
      <w:r w:rsidR="008F1F05">
        <w:rPr>
          <w:rFonts w:ascii="Arial Narrow" w:hAnsi="Arial Narrow" w:cs="Arial Narrow"/>
          <w:color w:val="000000"/>
          <w:sz w:val="26"/>
          <w:szCs w:val="26"/>
        </w:rPr>
        <w:t>a los lugares donde sean más necesarios para realizar las distintas tareas necesarias para ayudar a la población afectada por la DANA".</w:t>
      </w:r>
    </w:p>
    <w:p w14:paraId="3415C55F" w14:textId="77777777" w:rsidR="008F1F05" w:rsidRDefault="008F1F05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42419658" w14:textId="4AC6A621" w:rsidR="008F1F05" w:rsidRDefault="008F1F05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Martínez ha desmentido categóricamente que "estamos a la espera de una firma por parte de los ayuntamientos afectados, no sabemos de dónde ha salido esa información y estamos en contra de los bulos que se aprovechan de las tragedias. La realidad es que estamos coordinando con la Generalitat </w:t>
      </w:r>
      <w:r w:rsidR="00824F44">
        <w:rPr>
          <w:rFonts w:ascii="Arial Narrow" w:hAnsi="Arial Narrow" w:cs="Arial Narrow"/>
          <w:color w:val="000000"/>
          <w:sz w:val="26"/>
          <w:szCs w:val="26"/>
        </w:rPr>
        <w:t>y preparando todo lo necesario para que nuestros agentes de la Policía Local puedan viajar en los próximos días a la zona afectada por la DANA".</w:t>
      </w:r>
    </w:p>
    <w:p w14:paraId="41E02D89" w14:textId="77777777" w:rsidR="00824F44" w:rsidRDefault="00824F44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503FA9AD" w14:textId="71AAE25B" w:rsidR="00824F44" w:rsidRDefault="00824F44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t xml:space="preserve">En cuanto a los voluntarios de Protección Civil, el teniente de alcaldesa ha asegurado que "igualmente estamos en coordinación con los ayuntamientos afectados para ver dónde es más necesaria la presencia de </w:t>
      </w:r>
      <w:r w:rsidR="006B1333">
        <w:rPr>
          <w:rFonts w:ascii="Arial Narrow" w:hAnsi="Arial Narrow" w:cs="Arial Narrow"/>
          <w:color w:val="000000"/>
          <w:sz w:val="26"/>
          <w:szCs w:val="26"/>
        </w:rPr>
        <w:t>estos voluntarios y que se puedan marchar en los próximos días precisamente dónde sea más necesaria su presencia".</w:t>
      </w:r>
    </w:p>
    <w:p w14:paraId="2AB7C195" w14:textId="77777777" w:rsidR="00152D5B" w:rsidRDefault="00152D5B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668A498B" w14:textId="0415BC94" w:rsidR="00152D5B" w:rsidRDefault="00152D5B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  <w:r>
        <w:rPr>
          <w:rFonts w:ascii="Arial Narrow" w:hAnsi="Arial Narrow" w:cs="Arial Narrow"/>
          <w:color w:val="000000"/>
          <w:sz w:val="26"/>
          <w:szCs w:val="26"/>
        </w:rPr>
        <w:lastRenderedPageBreak/>
        <w:t xml:space="preserve">Martínez ha recordado también que efectivos de Protección Civil están estos días ayudando en el centro Rosa </w:t>
      </w:r>
      <w:proofErr w:type="spellStart"/>
      <w:r>
        <w:rPr>
          <w:rFonts w:ascii="Arial Narrow" w:hAnsi="Arial Narrow" w:cs="Arial Narrow"/>
          <w:color w:val="000000"/>
          <w:sz w:val="26"/>
          <w:szCs w:val="26"/>
        </w:rPr>
        <w:t>Roige</w:t>
      </w:r>
      <w:proofErr w:type="spellEnd"/>
      <w:r>
        <w:rPr>
          <w:rFonts w:ascii="Arial Narrow" w:hAnsi="Arial Narrow" w:cs="Arial Narrow"/>
          <w:color w:val="000000"/>
          <w:sz w:val="26"/>
          <w:szCs w:val="26"/>
        </w:rPr>
        <w:t xml:space="preserve"> donde se está procediendo al almacenamiento de alimentos que serán enviados cuando lo estimen oportuno desde la Comunidad Valenciana. </w:t>
      </w:r>
    </w:p>
    <w:p w14:paraId="43BAC282" w14:textId="77777777" w:rsidR="006B1333" w:rsidRDefault="006B1333" w:rsidP="000033B8">
      <w:pPr>
        <w:jc w:val="both"/>
        <w:rPr>
          <w:rFonts w:ascii="Arial Narrow" w:hAnsi="Arial Narrow" w:cs="Arial Narrow"/>
          <w:color w:val="000000"/>
          <w:sz w:val="26"/>
          <w:szCs w:val="26"/>
        </w:rPr>
      </w:pPr>
    </w:p>
    <w:p w14:paraId="6EC4BC08" w14:textId="77777777" w:rsidR="006B1333" w:rsidRDefault="006B1333" w:rsidP="000033B8">
      <w:pPr>
        <w:jc w:val="both"/>
        <w:rPr>
          <w:rFonts w:ascii="Arial Narrow" w:hAnsi="Arial Narrow" w:cs="Arial Narrow"/>
          <w:bCs/>
          <w:sz w:val="26"/>
          <w:szCs w:val="26"/>
        </w:rPr>
      </w:pPr>
    </w:p>
    <w:p w14:paraId="2F8DA641" w14:textId="77777777" w:rsidR="00451E7D" w:rsidRDefault="00451E7D" w:rsidP="00451E7D">
      <w:pPr>
        <w:pStyle w:val="Prrafodelista3"/>
        <w:ind w:left="0"/>
        <w:jc w:val="both"/>
        <w:rPr>
          <w:rFonts w:ascii="Arial Narrow" w:hAnsi="Arial Narrow" w:cs="Arial Narrow"/>
          <w:bCs/>
          <w:sz w:val="26"/>
          <w:szCs w:val="26"/>
        </w:rPr>
      </w:pPr>
    </w:p>
    <w:p w14:paraId="682FDF75" w14:textId="77777777" w:rsidR="00451E7D" w:rsidRDefault="00451E7D" w:rsidP="00451E7D">
      <w:pPr>
        <w:pStyle w:val="Prrafodelista3"/>
        <w:ind w:left="0"/>
        <w:jc w:val="both"/>
      </w:pPr>
    </w:p>
    <w:p w14:paraId="0F9C6F29" w14:textId="77777777" w:rsidR="00451E7D" w:rsidRDefault="00451E7D" w:rsidP="00451E7D">
      <w:pPr>
        <w:pStyle w:val="Prrafodelista3"/>
        <w:ind w:left="0"/>
        <w:jc w:val="both"/>
      </w:pPr>
    </w:p>
    <w:p w14:paraId="7F6141B2" w14:textId="77777777" w:rsidR="00451E7D" w:rsidRDefault="00451E7D" w:rsidP="00451E7D">
      <w:pPr>
        <w:pStyle w:val="Prrafodelista3"/>
        <w:ind w:left="0"/>
        <w:jc w:val="both"/>
      </w:pPr>
    </w:p>
    <w:p w14:paraId="512246A5" w14:textId="77777777" w:rsidR="00451E7D" w:rsidRDefault="00451E7D" w:rsidP="00451E7D">
      <w:pPr>
        <w:pStyle w:val="Prrafodelista3"/>
        <w:ind w:left="0"/>
        <w:jc w:val="both"/>
      </w:pPr>
    </w:p>
    <w:p w14:paraId="2AFD00E2" w14:textId="77777777" w:rsidR="00451E7D" w:rsidRDefault="00451E7D" w:rsidP="00451E7D">
      <w:pPr>
        <w:pStyle w:val="Prrafodelista3"/>
        <w:ind w:left="0"/>
        <w:jc w:val="both"/>
      </w:pPr>
    </w:p>
    <w:p w14:paraId="7D027AC3" w14:textId="77777777" w:rsidR="006A44A0" w:rsidRPr="00451E7D" w:rsidRDefault="006A44A0" w:rsidP="00451E7D"/>
    <w:sectPr w:rsidR="006A44A0" w:rsidRPr="00451E7D">
      <w:headerReference w:type="default" r:id="rId7"/>
      <w:footerReference w:type="default" r:id="rId8"/>
      <w:pgSz w:w="11906" w:h="16838"/>
      <w:pgMar w:top="1418" w:right="1418" w:bottom="1985" w:left="2835" w:header="709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79B8F" w14:textId="77777777" w:rsidR="008814D2" w:rsidRDefault="008814D2">
      <w:r>
        <w:separator/>
      </w:r>
    </w:p>
  </w:endnote>
  <w:endnote w:type="continuationSeparator" w:id="0">
    <w:p w14:paraId="573738BF" w14:textId="77777777" w:rsidR="008814D2" w:rsidRDefault="0088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charset w:val="00"/>
    <w:family w:val="auto"/>
    <w:pitch w:val="variable"/>
  </w:font>
  <w:font w:name="Arial Narrow">
    <w:panose1 w:val="020B050602020203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CC402" w14:textId="49C78346" w:rsidR="00956F5A" w:rsidRDefault="00D471BB">
    <w:pPr>
      <w:pStyle w:val="Piedepgina"/>
    </w:pPr>
    <w:r>
      <w:rPr>
        <w:noProof/>
        <w:lang w:eastAsia="es-ES"/>
      </w:rPr>
      <w:drawing>
        <wp:anchor distT="0" distB="0" distL="114935" distR="114935" simplePos="0" relativeHeight="251658240" behindDoc="0" locked="0" layoutInCell="1" allowOverlap="1" wp14:anchorId="2AB4AFBB" wp14:editId="1A2D619F">
          <wp:simplePos x="0" y="0"/>
          <wp:positionH relativeFrom="column">
            <wp:posOffset>-1449542</wp:posOffset>
          </wp:positionH>
          <wp:positionV relativeFrom="paragraph">
            <wp:posOffset>-1872615</wp:posOffset>
          </wp:positionV>
          <wp:extent cx="793750" cy="1110615"/>
          <wp:effectExtent l="0" t="0" r="6350" b="0"/>
          <wp:wrapSquare wrapText="bothSides"/>
          <wp:docPr id="4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" r="1296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11106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5ADB7" w14:textId="77777777" w:rsidR="008814D2" w:rsidRDefault="008814D2">
      <w:r>
        <w:separator/>
      </w:r>
    </w:p>
  </w:footnote>
  <w:footnote w:type="continuationSeparator" w:id="0">
    <w:p w14:paraId="2C2367D5" w14:textId="77777777" w:rsidR="008814D2" w:rsidRDefault="008814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2888C" w14:textId="787208C6" w:rsidR="0081073A" w:rsidRDefault="00AF0F99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7216" behindDoc="0" locked="0" layoutInCell="1" allowOverlap="1" wp14:anchorId="706E015C" wp14:editId="79E5C29F">
          <wp:simplePos x="0" y="0"/>
          <wp:positionH relativeFrom="column">
            <wp:posOffset>-1506171</wp:posOffset>
          </wp:positionH>
          <wp:positionV relativeFrom="paragraph">
            <wp:posOffset>590550</wp:posOffset>
          </wp:positionV>
          <wp:extent cx="1206842" cy="9223864"/>
          <wp:effectExtent l="0" t="0" r="0" b="0"/>
          <wp:wrapNone/>
          <wp:docPr id="5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783" t="-726" r="-5783" b="-726"/>
                  <a:stretch>
                    <a:fillRect/>
                  </a:stretch>
                </pic:blipFill>
                <pic:spPr bwMode="auto">
                  <a:xfrm>
                    <a:off x="0" y="0"/>
                    <a:ext cx="1206842" cy="9223864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CD3"/>
    <w:rsid w:val="000033B8"/>
    <w:rsid w:val="000212D8"/>
    <w:rsid w:val="000662AB"/>
    <w:rsid w:val="000B0C5A"/>
    <w:rsid w:val="000B2397"/>
    <w:rsid w:val="00152D5B"/>
    <w:rsid w:val="00184CE3"/>
    <w:rsid w:val="00200590"/>
    <w:rsid w:val="002929AE"/>
    <w:rsid w:val="002A1731"/>
    <w:rsid w:val="00315388"/>
    <w:rsid w:val="00451E7D"/>
    <w:rsid w:val="004870C1"/>
    <w:rsid w:val="004A6CD3"/>
    <w:rsid w:val="006631BE"/>
    <w:rsid w:val="006A44A0"/>
    <w:rsid w:val="006B1333"/>
    <w:rsid w:val="007025C7"/>
    <w:rsid w:val="0070790E"/>
    <w:rsid w:val="00797CCA"/>
    <w:rsid w:val="007F4C66"/>
    <w:rsid w:val="0081073A"/>
    <w:rsid w:val="00824F44"/>
    <w:rsid w:val="008814D2"/>
    <w:rsid w:val="008F1F05"/>
    <w:rsid w:val="00956F5A"/>
    <w:rsid w:val="00AF0F99"/>
    <w:rsid w:val="00BE0499"/>
    <w:rsid w:val="00C91560"/>
    <w:rsid w:val="00CC2E3B"/>
    <w:rsid w:val="00CD022A"/>
    <w:rsid w:val="00D471BB"/>
    <w:rsid w:val="00D50BA4"/>
    <w:rsid w:val="00D609A7"/>
    <w:rsid w:val="00F8474F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2F5C2A72"/>
  <w15:chartTrackingRefBased/>
  <w15:docId w15:val="{A54AA577-53D5-604E-B4C1-7BFE6F70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uppressAutoHyphens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uppressAutoHyphens/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Fuentedeprrafopredeter10">
    <w:name w:val="Fuente de párrafo predeter.1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uentedeprrafopredeter9">
    <w:name w:val="Fuente de párrafo predeter.9"/>
  </w:style>
  <w:style w:type="character" w:customStyle="1" w:styleId="Fuentedeprrafopredeter8">
    <w:name w:val="Fuente de párrafo predeter.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uentedeprrafopredeter7">
    <w:name w:val="Fuente de párrafo predeter.7"/>
  </w:style>
  <w:style w:type="character" w:customStyle="1" w:styleId="WW8Num3z0">
    <w:name w:val="WW8Num3z0"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 w:val="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0"/>
    </w:rPr>
  </w:style>
  <w:style w:type="character" w:customStyle="1" w:styleId="WW8Num7z1">
    <w:name w:val="WW8Num7z1"/>
    <w:rPr>
      <w:rFonts w:ascii="Courier New" w:hAnsi="Courier New" w:cs="Courier New"/>
      <w:sz w:val="20"/>
    </w:rPr>
  </w:style>
  <w:style w:type="character" w:customStyle="1" w:styleId="WW8Num7z2">
    <w:name w:val="WW8Num7z2"/>
    <w:rPr>
      <w:rFonts w:ascii="Wingdings" w:hAnsi="Wingdings" w:cs="Wingdings"/>
      <w:sz w:val="20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1z1">
    <w:name w:val="WW8Num11z1"/>
    <w:rPr>
      <w:rFonts w:ascii="OpenSymbol" w:hAnsi="OpenSymbol" w:cs="Open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Calibri" w:eastAsia="Calibri" w:hAnsi="Calibri" w:cs="Calibri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Fuentedeprrafopredeter6">
    <w:name w:val="Fuente de párrafo predeter.6"/>
  </w:style>
  <w:style w:type="character" w:customStyle="1" w:styleId="Fuentedeprrafopredeter4">
    <w:name w:val="Fuente de párrafo predeter.4"/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EncabezadoCar">
    <w:name w:val="Encabezado Car"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0"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rPr>
      <w:b/>
      <w:bCs/>
      <w:sz w:val="27"/>
      <w:szCs w:val="27"/>
    </w:rPr>
  </w:style>
  <w:style w:type="character" w:customStyle="1" w:styleId="qu">
    <w:name w:val="qu"/>
  </w:style>
  <w:style w:type="character" w:customStyle="1" w:styleId="gd">
    <w:name w:val="gd"/>
  </w:style>
  <w:style w:type="character" w:customStyle="1" w:styleId="g3">
    <w:name w:val="g3"/>
  </w:style>
  <w:style w:type="character" w:customStyle="1" w:styleId="hb">
    <w:name w:val="hb"/>
  </w:style>
  <w:style w:type="character" w:customStyle="1" w:styleId="g2">
    <w:name w:val="g2"/>
  </w:style>
  <w:style w:type="character" w:customStyle="1" w:styleId="Ttulo4Car">
    <w:name w:val="Título 4 Car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rPr>
      <w:color w:val="605E5C"/>
      <w:shd w:val="clear" w:color="auto" w:fill="E1DFDD"/>
    </w:rPr>
  </w:style>
  <w:style w:type="character" w:customStyle="1" w:styleId="s7">
    <w:name w:val="s7"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</w:style>
  <w:style w:type="character" w:customStyle="1" w:styleId="ins">
    <w:name w:val="ins"/>
  </w:style>
  <w:style w:type="character" w:customStyle="1" w:styleId="WW8Num20z8">
    <w:name w:val="WW8Num20z8"/>
  </w:style>
  <w:style w:type="character" w:customStyle="1" w:styleId="WW8Num20z7">
    <w:name w:val="WW8Num20z7"/>
  </w:style>
  <w:style w:type="character" w:customStyle="1" w:styleId="WW8Num20z6">
    <w:name w:val="WW8Num20z6"/>
  </w:style>
  <w:style w:type="character" w:customStyle="1" w:styleId="WW8Num20z5">
    <w:name w:val="WW8Num20z5"/>
  </w:style>
  <w:style w:type="character" w:customStyle="1" w:styleId="WW8Num20z4">
    <w:name w:val="WW8Num20z4"/>
  </w:style>
  <w:style w:type="character" w:customStyle="1" w:styleId="WW8Num20z3">
    <w:name w:val="WW8Num20z3"/>
  </w:style>
  <w:style w:type="character" w:customStyle="1" w:styleId="WW8Num20z2">
    <w:name w:val="WW8Num20z2"/>
  </w:style>
  <w:style w:type="character" w:customStyle="1" w:styleId="WW8Num20z1">
    <w:name w:val="WW8Num20z1"/>
  </w:style>
  <w:style w:type="character" w:customStyle="1" w:styleId="WW8Num20z0">
    <w:name w:val="WW8Num20z0"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rPr>
      <w:b/>
      <w:bCs/>
    </w:rPr>
  </w:style>
  <w:style w:type="character" w:customStyle="1" w:styleId="A3">
    <w:name w:val="A3"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7z0">
    <w:name w:val="WW8Num17z0"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7z8">
    <w:name w:val="WW8Num7z8"/>
  </w:style>
  <w:style w:type="character" w:customStyle="1" w:styleId="WW8Num7z7">
    <w:name w:val="WW8Num7z7"/>
  </w:style>
  <w:style w:type="character" w:customStyle="1" w:styleId="WW8Num7z6">
    <w:name w:val="WW8Num7z6"/>
  </w:style>
  <w:style w:type="character" w:customStyle="1" w:styleId="WW8Num7z5">
    <w:name w:val="WW8Num7z5"/>
  </w:style>
  <w:style w:type="character" w:customStyle="1" w:styleId="WW8Num7z4">
    <w:name w:val="WW8Num7z4"/>
  </w:style>
  <w:style w:type="character" w:customStyle="1" w:styleId="WW8Num7z3">
    <w:name w:val="WW8Num7z3"/>
  </w:style>
  <w:style w:type="character" w:customStyle="1" w:styleId="gmail-uficommentbody">
    <w:name w:val="gmail-uficommentbody"/>
    <w:basedOn w:val="Fuentedeprrafopredeter2"/>
  </w:style>
  <w:style w:type="character" w:customStyle="1" w:styleId="WW8Num27z0">
    <w:name w:val="WW8Num27z0"/>
    <w:rPr>
      <w:rFonts w:ascii="Gill Sans MT" w:hAnsi="Gill Sans MT" w:cs="Gill Sans M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TextodegloboCar">
    <w:name w:val="Texto de globo Car"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rPr>
      <w:sz w:val="20"/>
      <w:szCs w:val="20"/>
    </w:rPr>
  </w:style>
  <w:style w:type="character" w:customStyle="1" w:styleId="AsuntodelcomentarioCar">
    <w:name w:val="Asunto del comentario Car"/>
    <w:rPr>
      <w:b/>
      <w:bCs/>
      <w:sz w:val="20"/>
      <w:szCs w:val="20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Fuentedeprrafopredeter5">
    <w:name w:val="Fuente de párrafo predeter.5"/>
  </w:style>
  <w:style w:type="character" w:customStyle="1" w:styleId="Muydestacado">
    <w:name w:val="Muy destacado"/>
    <w:rPr>
      <w:b/>
      <w:bCs/>
    </w:r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 w:cs="Courier New"/>
      <w:sz w:val="20"/>
    </w:rPr>
  </w:style>
  <w:style w:type="character" w:customStyle="1" w:styleId="Keyboard">
    <w:name w:val="Keyboard"/>
    <w:rPr>
      <w:rFonts w:ascii="Courier New" w:hAnsi="Courier New" w:cs="Courier New"/>
      <w:b/>
      <w:sz w:val="20"/>
    </w:rPr>
  </w:style>
  <w:style w:type="character" w:customStyle="1" w:styleId="Sample">
    <w:name w:val="Sample"/>
    <w:rPr>
      <w:rFonts w:ascii="Courier New" w:hAnsi="Courier New" w:cs="Courier New"/>
    </w:rPr>
  </w:style>
  <w:style w:type="character" w:customStyle="1" w:styleId="Typewriter">
    <w:name w:val="Typewriter"/>
    <w:rPr>
      <w:rFonts w:ascii="Courier New" w:hAnsi="Courier New" w:cs="Courier New"/>
      <w:sz w:val="20"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TextodegloboCar1">
    <w:name w:val="Texto de globo Car1"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paragraph" w:styleId="Puesto">
    <w:name w:val="Title"/>
    <w:basedOn w:val="Normal"/>
    <w:next w:val="Textoindependien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0">
    <w:name w:val="Descripción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pPr>
      <w:suppressAutoHyphens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pPr>
      <w:suppressAutoHyphens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10">
    <w:name w:val="Encabezado 1"/>
    <w:basedOn w:val="Normal"/>
    <w:next w:val="Normal"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</w:style>
  <w:style w:type="paragraph" w:customStyle="1" w:styleId="LO-Normal">
    <w:name w:val="LO-Normal"/>
    <w:pPr>
      <w:widowControl w:val="0"/>
      <w:suppressAutoHyphens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pPr>
      <w:suppressAutoHyphens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pPr>
      <w:jc w:val="both"/>
    </w:pPr>
  </w:style>
  <w:style w:type="paragraph" w:customStyle="1" w:styleId="Nombredireccininterior">
    <w:name w:val="Nombre dirección interior"/>
    <w:basedOn w:val="Normal"/>
    <w:next w:val="Normal"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Asuntodelcomentario1">
    <w:name w:val="Asunto del comentario1"/>
    <w:basedOn w:val="Textocomentario1"/>
    <w:rPr>
      <w:b/>
      <w:bCs/>
    </w:rPr>
  </w:style>
  <w:style w:type="paragraph" w:customStyle="1" w:styleId="Descripcin3">
    <w:name w:val="Descripción3"/>
    <w:basedOn w:val="Normal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</w:style>
  <w:style w:type="paragraph" w:customStyle="1" w:styleId="DefinitionList">
    <w:name w:val="Definition List"/>
    <w:basedOn w:val="Normal"/>
    <w:pPr>
      <w:ind w:left="360"/>
    </w:pPr>
  </w:style>
  <w:style w:type="paragraph" w:customStyle="1" w:styleId="H1">
    <w:name w:val="H1"/>
    <w:basedOn w:val="Normal"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rPr>
      <w:i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pPr>
      <w:pBdr>
        <w:top w:val="double" w:sz="2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pPr>
      <w:pBdr>
        <w:top w:val="none" w:sz="0" w:space="0" w:color="000000"/>
        <w:left w:val="none" w:sz="0" w:space="0" w:color="000000"/>
        <w:bottom w:val="double" w:sz="2" w:space="0" w:color="000000"/>
        <w:right w:val="none" w:sz="0" w:space="0" w:color="000000"/>
      </w:pBdr>
      <w:suppressAutoHyphens/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</w:style>
  <w:style w:type="paragraph" w:customStyle="1" w:styleId="Tablanormal1">
    <w:name w:val="Tabla normal1"/>
    <w:pPr>
      <w:suppressAutoHyphens/>
    </w:pPr>
    <w:rPr>
      <w:rFonts w:eastAsia="Tahoma"/>
      <w:lang w:eastAsia="es-ES"/>
    </w:rPr>
  </w:style>
  <w:style w:type="paragraph" w:customStyle="1" w:styleId="Prrafodelista2">
    <w:name w:val="Párrafo de lista2"/>
    <w:basedOn w:val="Normal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pPr>
      <w:suppressAutoHyphens/>
    </w:pPr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pPr>
      <w:suppressAutoHyphens/>
    </w:pPr>
    <w:rPr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CC2E3B"/>
    <w:rPr>
      <w:rFonts w:ascii="Tahoma" w:hAnsi="Tahoma" w:cs="Tahoma"/>
      <w:kern w:val="2"/>
      <w:sz w:val="24"/>
      <w:lang w:eastAsia="zh-CN"/>
    </w:rPr>
  </w:style>
  <w:style w:type="paragraph" w:customStyle="1" w:styleId="Prrafodelista3">
    <w:name w:val="Párrafo de lista3"/>
    <w:basedOn w:val="Normal"/>
    <w:rsid w:val="00451E7D"/>
    <w:pPr>
      <w:ind w:left="720"/>
    </w:pPr>
    <w:rPr>
      <w:rFonts w:ascii="Calibri" w:eastAsia="Calibri" w:hAnsi="Calibri" w:cs="Calibri"/>
    </w:rPr>
  </w:style>
  <w:style w:type="character" w:customStyle="1" w:styleId="Fuentedeprrafopredeter18">
    <w:name w:val="Fuente de párrafo predeter.18"/>
    <w:rsid w:val="00451E7D"/>
  </w:style>
  <w:style w:type="character" w:customStyle="1" w:styleId="nfasis1">
    <w:name w:val="Énfasis1"/>
    <w:rsid w:val="00451E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0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cp:keywords/>
  <cp:lastModifiedBy>Ana Isabel Maestro de Pablos</cp:lastModifiedBy>
  <cp:revision>10</cp:revision>
  <cp:lastPrinted>2023-10-11T07:08:00Z</cp:lastPrinted>
  <dcterms:created xsi:type="dcterms:W3CDTF">2024-11-05T14:22:00Z</dcterms:created>
  <dcterms:modified xsi:type="dcterms:W3CDTF">2024-11-05T15:58:00Z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umentEncoding">
    <vt:lpwstr>utf-8</vt:lpwstr>
  </property>
  <property fmtid="{D5CDD505-2E9C-101B-9397-08002B2CF9AE}" pid="5" name="HTML">
    <vt:bool>true</vt:bool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