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3727" w:rsidRDefault="00CA3727">
      <w:pPr>
        <w:jc w:val="both"/>
        <w:rPr>
          <w:rFonts w:ascii="Arial Narrow" w:eastAsia="Tahoma" w:hAnsi="Arial Narrow" w:cs="Arial"/>
          <w:sz w:val="32"/>
          <w:szCs w:val="32"/>
          <w:u w:val="single"/>
        </w:rPr>
      </w:pPr>
    </w:p>
    <w:p w:rsidR="00CA3727" w:rsidRPr="0040096F" w:rsidRDefault="0040096F">
      <w:pPr>
        <w:rPr>
          <w:rFonts w:ascii="Arial Narrow" w:eastAsia="Tahoma" w:hAnsi="Arial Narrow"/>
          <w:b/>
          <w:color w:val="000000"/>
          <w:sz w:val="40"/>
          <w:szCs w:val="40"/>
        </w:rPr>
      </w:pPr>
      <w:r w:rsidRPr="0040096F">
        <w:rPr>
          <w:rFonts w:ascii="Arial Narrow" w:eastAsia="Tahoma" w:hAnsi="Arial Narrow"/>
          <w:b/>
          <w:color w:val="000000"/>
          <w:sz w:val="40"/>
          <w:szCs w:val="40"/>
        </w:rPr>
        <w:t>Dos poblaciones de ibis eremitas de Andalucía y Centroeuropa volverán a unirse gracias a</w:t>
      </w:r>
      <w:r w:rsidRPr="0040096F">
        <w:rPr>
          <w:rFonts w:ascii="Arial Narrow" w:eastAsia="Tahoma" w:hAnsi="Arial Narrow"/>
          <w:b/>
          <w:color w:val="000000"/>
          <w:sz w:val="40"/>
          <w:szCs w:val="40"/>
        </w:rPr>
        <w:t xml:space="preserve"> la colaboración de Junta de Andalucía y </w:t>
      </w:r>
      <w:proofErr w:type="spellStart"/>
      <w:r w:rsidRPr="0040096F">
        <w:rPr>
          <w:rFonts w:ascii="Arial Narrow" w:eastAsia="Tahoma" w:hAnsi="Arial Narrow"/>
          <w:b/>
          <w:color w:val="000000"/>
          <w:sz w:val="40"/>
          <w:szCs w:val="40"/>
        </w:rPr>
        <w:t>Zoobotánico</w:t>
      </w:r>
      <w:proofErr w:type="spellEnd"/>
      <w:r w:rsidRPr="0040096F">
        <w:rPr>
          <w:rFonts w:ascii="Arial Narrow" w:eastAsia="Tahoma" w:hAnsi="Arial Narrow"/>
          <w:b/>
          <w:color w:val="000000"/>
          <w:sz w:val="40"/>
          <w:szCs w:val="40"/>
        </w:rPr>
        <w:t xml:space="preserve"> de Jerez</w:t>
      </w:r>
    </w:p>
    <w:p w:rsidR="00CA3727" w:rsidRDefault="00CA3727">
      <w:pPr>
        <w:rPr>
          <w:color w:val="000000"/>
        </w:rPr>
      </w:pPr>
    </w:p>
    <w:p w:rsidR="00CA3727" w:rsidRDefault="00CA3727">
      <w:pPr>
        <w:rPr>
          <w:color w:val="000000"/>
        </w:rPr>
      </w:pPr>
    </w:p>
    <w:p w:rsidR="00CA3727" w:rsidRDefault="0040096F">
      <w:pPr>
        <w:rPr>
          <w:sz w:val="36"/>
          <w:szCs w:val="36"/>
        </w:rPr>
      </w:pPr>
      <w:r>
        <w:rPr>
          <w:rFonts w:ascii="Arial Narrow" w:eastAsia="Tahoma" w:hAnsi="Arial Narrow"/>
          <w:color w:val="000000"/>
          <w:sz w:val="36"/>
          <w:szCs w:val="36"/>
        </w:rPr>
        <w:t>Un ultraligero guía a un grupo de 36 ejemplares juveniles que recorrerán un total de 2.800 kilómetros y podrían llegar a tierras gaditanas en octubre</w:t>
      </w:r>
    </w:p>
    <w:p w:rsidR="00CA3727" w:rsidRDefault="00CA3727">
      <w:pPr>
        <w:rPr>
          <w:sz w:val="36"/>
          <w:szCs w:val="36"/>
        </w:rPr>
      </w:pPr>
    </w:p>
    <w:p w:rsidR="00CA3727" w:rsidRDefault="00CA3727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CA3727" w:rsidRDefault="0040096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25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de agosto de 2024.</w:t>
      </w:r>
      <w:r>
        <w:rPr>
          <w:rFonts w:ascii="Arial Narrow" w:hAnsi="Arial Narrow"/>
          <w:color w:val="000000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U</w:t>
      </w:r>
      <w:r>
        <w:rPr>
          <w:rFonts w:ascii="Arial Narrow" w:hAnsi="Arial Narrow"/>
          <w:sz w:val="26"/>
          <w:szCs w:val="26"/>
        </w:rPr>
        <w:t>n avión ultraligero despegó el 13 de agosto</w:t>
      </w:r>
      <w:r>
        <w:rPr>
          <w:rFonts w:ascii="Arial Narrow" w:hAnsi="Arial Narrow"/>
          <w:sz w:val="26"/>
          <w:szCs w:val="26"/>
        </w:rPr>
        <w:t xml:space="preserve"> del campo de entrenamiento de </w:t>
      </w:r>
      <w:proofErr w:type="spellStart"/>
      <w:r>
        <w:rPr>
          <w:rFonts w:ascii="Arial Narrow" w:hAnsi="Arial Narrow"/>
          <w:sz w:val="26"/>
          <w:szCs w:val="26"/>
        </w:rPr>
        <w:t>Taching</w:t>
      </w:r>
      <w:proofErr w:type="spellEnd"/>
      <w:r>
        <w:rPr>
          <w:rFonts w:ascii="Arial Narrow" w:hAnsi="Arial Narrow"/>
          <w:sz w:val="26"/>
          <w:szCs w:val="26"/>
        </w:rPr>
        <w:t xml:space="preserve"> am </w:t>
      </w:r>
      <w:proofErr w:type="spellStart"/>
      <w:r>
        <w:rPr>
          <w:rFonts w:ascii="Arial Narrow" w:hAnsi="Arial Narrow"/>
          <w:sz w:val="26"/>
          <w:szCs w:val="26"/>
        </w:rPr>
        <w:t>See</w:t>
      </w:r>
      <w:proofErr w:type="spellEnd"/>
      <w:r>
        <w:rPr>
          <w:rFonts w:ascii="Arial Narrow" w:hAnsi="Arial Narrow"/>
          <w:sz w:val="26"/>
          <w:szCs w:val="26"/>
        </w:rPr>
        <w:t>, en la Alta Baviera, junto con 36 ejemplares jóvenes</w:t>
      </w:r>
      <w:r>
        <w:rPr>
          <w:rFonts w:ascii="Arial Narrow" w:hAnsi="Arial Narrow"/>
          <w:sz w:val="26"/>
          <w:szCs w:val="26"/>
        </w:rPr>
        <w:t xml:space="preserve"> de ibis eremitas. Se ha iniciado  de esta manera </w:t>
      </w:r>
      <w:r>
        <w:rPr>
          <w:rFonts w:ascii="Arial Narrow" w:hAnsi="Arial Narrow"/>
          <w:color w:val="000000"/>
          <w:sz w:val="26"/>
          <w:szCs w:val="26"/>
        </w:rPr>
        <w:t xml:space="preserve"> la segunda migración de esta especie,</w:t>
      </w:r>
      <w:r>
        <w:rPr>
          <w:rFonts w:ascii="Arial Narrow" w:hAnsi="Arial Narrow"/>
          <w:color w:val="000000"/>
          <w:sz w:val="26"/>
          <w:szCs w:val="26"/>
        </w:rPr>
        <w:t xml:space="preserve"> liderada por humanos, </w:t>
      </w:r>
      <w:r>
        <w:rPr>
          <w:rFonts w:ascii="Arial Narrow" w:hAnsi="Arial Narrow"/>
          <w:sz w:val="26"/>
          <w:szCs w:val="26"/>
        </w:rPr>
        <w:t xml:space="preserve">hasta </w:t>
      </w:r>
      <w:proofErr w:type="spellStart"/>
      <w:r>
        <w:rPr>
          <w:rFonts w:ascii="Arial Narrow" w:hAnsi="Arial Narrow"/>
          <w:sz w:val="26"/>
          <w:szCs w:val="26"/>
        </w:rPr>
        <w:t>Vejer</w:t>
      </w:r>
      <w:proofErr w:type="spellEnd"/>
      <w:r>
        <w:rPr>
          <w:rFonts w:ascii="Arial Narrow" w:hAnsi="Arial Narrow"/>
          <w:sz w:val="26"/>
          <w:szCs w:val="26"/>
        </w:rPr>
        <w:t>, recorriendo  en esta ocasión, 2.800 kilómetros, en diferentes etapas. El g</w:t>
      </w:r>
      <w:r>
        <w:rPr>
          <w:rFonts w:ascii="Arial Narrow" w:hAnsi="Arial Narrow"/>
          <w:sz w:val="26"/>
          <w:szCs w:val="26"/>
        </w:rPr>
        <w:t xml:space="preserve">rupo de ibis eremitas, que ha nacido en el zoológico de </w:t>
      </w:r>
      <w:proofErr w:type="spellStart"/>
      <w:r>
        <w:rPr>
          <w:rFonts w:ascii="Arial Narrow" w:hAnsi="Arial Narrow"/>
          <w:sz w:val="26"/>
          <w:szCs w:val="26"/>
        </w:rPr>
        <w:t>Rosegg</w:t>
      </w:r>
      <w:proofErr w:type="spellEnd"/>
      <w:r>
        <w:rPr>
          <w:rFonts w:ascii="Arial Narrow" w:hAnsi="Arial Narrow"/>
          <w:sz w:val="26"/>
          <w:szCs w:val="26"/>
        </w:rPr>
        <w:t xml:space="preserve"> en Carintia, podrí</w:t>
      </w:r>
      <w:r>
        <w:rPr>
          <w:rFonts w:ascii="Arial Narrow" w:hAnsi="Arial Narrow"/>
          <w:sz w:val="26"/>
          <w:szCs w:val="26"/>
        </w:rPr>
        <w:t xml:space="preserve">an llegar  a </w:t>
      </w:r>
      <w:proofErr w:type="spellStart"/>
      <w:r>
        <w:rPr>
          <w:rFonts w:ascii="Arial Narrow" w:hAnsi="Arial Narrow"/>
          <w:sz w:val="26"/>
          <w:szCs w:val="26"/>
        </w:rPr>
        <w:t>Vejer</w:t>
      </w:r>
      <w:proofErr w:type="spellEnd"/>
      <w:r>
        <w:rPr>
          <w:rFonts w:ascii="Arial Narrow" w:hAnsi="Arial Narrow"/>
          <w:sz w:val="26"/>
          <w:szCs w:val="26"/>
        </w:rPr>
        <w:t xml:space="preserve">  en los primeros días de octubre. </w:t>
      </w:r>
    </w:p>
    <w:p w:rsidR="00CA3727" w:rsidRDefault="00CA3727">
      <w:pPr>
        <w:jc w:val="both"/>
        <w:rPr>
          <w:rFonts w:ascii="Arial Narrow" w:hAnsi="Arial Narrow"/>
          <w:sz w:val="26"/>
          <w:szCs w:val="26"/>
        </w:rPr>
      </w:pPr>
    </w:p>
    <w:p w:rsidR="00CA3727" w:rsidRDefault="0040096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“Con esta nueva migración, </w:t>
      </w:r>
      <w:r>
        <w:rPr>
          <w:rFonts w:ascii="Arial Narrow" w:hAnsi="Arial Narrow"/>
          <w:sz w:val="26"/>
          <w:szCs w:val="26"/>
        </w:rPr>
        <w:t>en el marco del</w:t>
      </w:r>
      <w:r>
        <w:rPr>
          <w:rFonts w:ascii="Arial Narrow" w:hAnsi="Arial Narrow" w:cs="Arial Narrow"/>
          <w:sz w:val="26"/>
          <w:szCs w:val="26"/>
        </w:rPr>
        <w:t xml:space="preserve"> proyecto </w:t>
      </w:r>
      <w:proofErr w:type="spellStart"/>
      <w:r>
        <w:rPr>
          <w:rFonts w:ascii="Arial Narrow" w:hAnsi="Arial Narrow" w:cs="Arial Narrow"/>
          <w:sz w:val="26"/>
          <w:szCs w:val="26"/>
        </w:rPr>
        <w:t>Life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 w:cs="Arial Narrow"/>
          <w:sz w:val="26"/>
          <w:szCs w:val="26"/>
        </w:rPr>
        <w:t>Waldrappteam</w:t>
      </w:r>
      <w:proofErr w:type="spellEnd"/>
      <w:r>
        <w:rPr>
          <w:rFonts w:ascii="Arial Narrow" w:hAnsi="Arial Narrow" w:cs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volverán </w:t>
      </w:r>
      <w:r>
        <w:rPr>
          <w:rFonts w:ascii="Arial Narrow" w:hAnsi="Arial Narrow"/>
          <w:sz w:val="26"/>
          <w:szCs w:val="26"/>
        </w:rPr>
        <w:t>a unirse las dos únicas poblaciones rein</w:t>
      </w:r>
      <w:r>
        <w:rPr>
          <w:rFonts w:ascii="Arial Narrow" w:hAnsi="Arial Narrow"/>
          <w:sz w:val="26"/>
          <w:szCs w:val="26"/>
        </w:rPr>
        <w:t>troducidas que existen en el mundo de ibis eremitas, un paso histórico y decisivo para la conservación de la especie”, ha manifestado el teniente de alcaldesa de Medio Ambiente, Jaime Espinar.</w:t>
      </w:r>
    </w:p>
    <w:p w:rsidR="00CA3727" w:rsidRDefault="00CA3727">
      <w:pPr>
        <w:jc w:val="both"/>
        <w:rPr>
          <w:rFonts w:ascii="Arial Narrow" w:hAnsi="Arial Narrow"/>
          <w:sz w:val="26"/>
          <w:szCs w:val="26"/>
        </w:rPr>
      </w:pPr>
    </w:p>
    <w:p w:rsidR="00CA3727" w:rsidRDefault="0040096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Espinar</w:t>
      </w:r>
      <w:r>
        <w:rPr>
          <w:rFonts w:ascii="Arial Narrow" w:hAnsi="Arial Narrow"/>
          <w:sz w:val="26"/>
          <w:szCs w:val="26"/>
        </w:rPr>
        <w:t xml:space="preserve"> también ha hecho hincapié en el “papel fundamental qu</w:t>
      </w:r>
      <w:r>
        <w:rPr>
          <w:rFonts w:ascii="Arial Narrow" w:hAnsi="Arial Narrow"/>
          <w:sz w:val="26"/>
          <w:szCs w:val="26"/>
        </w:rPr>
        <w:t xml:space="preserve">e el Centro para la Conservación de la Biodiversidad </w:t>
      </w:r>
      <w:proofErr w:type="spellStart"/>
      <w:r>
        <w:rPr>
          <w:rFonts w:ascii="Arial Narrow" w:hAnsi="Arial Narrow"/>
          <w:sz w:val="26"/>
          <w:szCs w:val="26"/>
        </w:rPr>
        <w:t>Zoobotánico</w:t>
      </w:r>
      <w:proofErr w:type="spellEnd"/>
      <w:r>
        <w:rPr>
          <w:rFonts w:ascii="Arial Narrow" w:hAnsi="Arial Narrow"/>
          <w:sz w:val="26"/>
          <w:szCs w:val="26"/>
        </w:rPr>
        <w:t xml:space="preserve"> vuelve a tener en esta aventura  para que todo vaya perfecto. Para ello, hace un seguimiento de todo el proceso, que se hace más concienzudo cuando las aves llega</w:t>
      </w:r>
      <w:r>
        <w:rPr>
          <w:rFonts w:ascii="Arial Narrow" w:hAnsi="Arial Narrow"/>
          <w:sz w:val="26"/>
          <w:szCs w:val="26"/>
        </w:rPr>
        <w:t>n a los cielos de Andalucía.</w:t>
      </w:r>
      <w:r>
        <w:rPr>
          <w:rFonts w:ascii="Arial Narrow" w:hAnsi="Arial Narrow"/>
          <w:sz w:val="26"/>
          <w:szCs w:val="26"/>
        </w:rPr>
        <w:t xml:space="preserve"> El apoyo veterinario y logístico que presta es muy importante para el éxito de unión de poblaciones de un</w:t>
      </w:r>
      <w:r>
        <w:rPr>
          <w:rFonts w:ascii="Arial Narrow" w:hAnsi="Arial Narrow"/>
          <w:sz w:val="26"/>
          <w:szCs w:val="26"/>
        </w:rPr>
        <w:t xml:space="preserve"> ave en peligro de extinción. Gracias a la labor realizada desde Junta de Andalucía y el </w:t>
      </w:r>
      <w:proofErr w:type="spellStart"/>
      <w:r>
        <w:rPr>
          <w:rFonts w:ascii="Arial Narrow" w:hAnsi="Arial Narrow"/>
          <w:sz w:val="26"/>
          <w:szCs w:val="26"/>
        </w:rPr>
        <w:t>Zoobotánico</w:t>
      </w:r>
      <w:proofErr w:type="spellEnd"/>
      <w:r>
        <w:rPr>
          <w:rFonts w:ascii="Arial Narrow" w:hAnsi="Arial Narrow"/>
          <w:sz w:val="26"/>
          <w:szCs w:val="26"/>
        </w:rPr>
        <w:t xml:space="preserve"> de Jerez es posible, sin duda alguna”.  </w:t>
      </w:r>
    </w:p>
    <w:p w:rsidR="00CA3727" w:rsidRDefault="00CA3727">
      <w:pPr>
        <w:jc w:val="both"/>
        <w:rPr>
          <w:rFonts w:ascii="Arial Narrow" w:hAnsi="Arial Narrow"/>
          <w:sz w:val="26"/>
          <w:szCs w:val="26"/>
        </w:rPr>
      </w:pPr>
    </w:p>
    <w:p w:rsidR="00CA3727" w:rsidRDefault="0040096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“Felic</w:t>
      </w:r>
      <w:r>
        <w:rPr>
          <w:rFonts w:ascii="Arial Narrow" w:hAnsi="Arial Narrow"/>
          <w:sz w:val="26"/>
          <w:szCs w:val="26"/>
        </w:rPr>
        <w:t xml:space="preserve">itar a los equipos de la Junta y </w:t>
      </w:r>
      <w:proofErr w:type="spellStart"/>
      <w:r>
        <w:rPr>
          <w:rFonts w:ascii="Arial Narrow" w:hAnsi="Arial Narrow"/>
          <w:sz w:val="26"/>
          <w:szCs w:val="26"/>
        </w:rPr>
        <w:t>Zoobotánico</w:t>
      </w:r>
      <w:proofErr w:type="spellEnd"/>
      <w:r>
        <w:rPr>
          <w:rFonts w:ascii="Arial Narrow" w:hAnsi="Arial Narrow"/>
          <w:sz w:val="26"/>
          <w:szCs w:val="26"/>
        </w:rPr>
        <w:t xml:space="preserve"> Jerez </w:t>
      </w:r>
      <w:r>
        <w:rPr>
          <w:rFonts w:ascii="Arial Narrow" w:hAnsi="Arial Narrow"/>
          <w:sz w:val="26"/>
          <w:szCs w:val="26"/>
        </w:rPr>
        <w:t xml:space="preserve">así como centroeuropeo, y enviarles a los  que actualmente  están en pleno vuelo nuestro apoyo y fuerza para hacer realidad esta aventura”, ha concluido Jaime Espinar. </w:t>
      </w:r>
    </w:p>
    <w:p w:rsidR="00CA3727" w:rsidRDefault="00CA3727">
      <w:pPr>
        <w:pStyle w:val="Textopreformateado"/>
        <w:jc w:val="both"/>
        <w:rPr>
          <w:rFonts w:ascii="Arial Narrow" w:hAnsi="Arial Narrow"/>
          <w:sz w:val="26"/>
          <w:szCs w:val="26"/>
        </w:rPr>
      </w:pPr>
    </w:p>
    <w:p w:rsidR="00CA3727" w:rsidRDefault="0040096F">
      <w:pPr>
        <w:pStyle w:val="Textopreformateado"/>
        <w:jc w:val="both"/>
        <w:rPr>
          <w:b/>
          <w:bCs/>
        </w:rPr>
      </w:pPr>
      <w:r>
        <w:rPr>
          <w:rFonts w:ascii="Arial Narrow" w:hAnsi="Arial Narrow"/>
          <w:b/>
          <w:bCs/>
          <w:sz w:val="26"/>
          <w:szCs w:val="26"/>
        </w:rPr>
        <w:t>Segunda migración</w:t>
      </w:r>
    </w:p>
    <w:p w:rsidR="0040096F" w:rsidRDefault="0040096F">
      <w:pPr>
        <w:pStyle w:val="Textopreformateado"/>
        <w:jc w:val="both"/>
        <w:rPr>
          <w:rFonts w:ascii="Arial Narrow" w:hAnsi="Arial Narrow"/>
          <w:sz w:val="26"/>
          <w:szCs w:val="26"/>
        </w:rPr>
      </w:pPr>
    </w:p>
    <w:p w:rsidR="00CA3727" w:rsidRDefault="0040096F"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Es el viaje</w:t>
      </w:r>
      <w:r>
        <w:rPr>
          <w:rFonts w:ascii="Arial Narrow" w:hAnsi="Arial Narrow"/>
          <w:sz w:val="26"/>
          <w:szCs w:val="26"/>
        </w:rPr>
        <w:t xml:space="preserve"> más largo jamás emprendido como parte de las migraciones lideradas por humanos y el equipo también es más grande que nunca, y</w:t>
      </w:r>
      <w:r>
        <w:rPr>
          <w:rFonts w:ascii="Arial Narrow" w:hAnsi="Arial Narrow"/>
          <w:sz w:val="26"/>
          <w:szCs w:val="26"/>
        </w:rPr>
        <w:t>a que cuenta con 17 participantes de Alemania, Austria y Estados Unidos. Además, otras 7 personas de un equ</w:t>
      </w:r>
      <w:r>
        <w:rPr>
          <w:rFonts w:ascii="Arial Narrow" w:hAnsi="Arial Narrow"/>
          <w:sz w:val="26"/>
          <w:szCs w:val="26"/>
        </w:rPr>
        <w:t xml:space="preserve">ipo de filmación internacional acompañan </w:t>
      </w:r>
      <w:r>
        <w:rPr>
          <w:rFonts w:ascii="Arial Narrow" w:hAnsi="Arial Narrow"/>
          <w:sz w:val="26"/>
          <w:szCs w:val="26"/>
        </w:rPr>
        <w:t xml:space="preserve">a la comitiva durante todo el recorrido, documentando la historia al detalle. </w:t>
      </w:r>
    </w:p>
    <w:p w:rsidR="00CA3727" w:rsidRDefault="00CA3727">
      <w:pPr>
        <w:pStyle w:val="Textopreformateado"/>
        <w:jc w:val="both"/>
        <w:rPr>
          <w:rFonts w:ascii="Arial Narrow" w:hAnsi="Arial Narrow"/>
          <w:sz w:val="26"/>
          <w:szCs w:val="26"/>
        </w:rPr>
      </w:pPr>
    </w:p>
    <w:p w:rsidR="00CA3727" w:rsidRDefault="0040096F"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Una innovación importante de la migración liderada por humanos </w:t>
      </w:r>
      <w:r>
        <w:rPr>
          <w:rFonts w:ascii="Arial Narrow" w:hAnsi="Arial Narrow"/>
          <w:sz w:val="26"/>
          <w:szCs w:val="26"/>
        </w:rPr>
        <w:t xml:space="preserve">este año son </w:t>
      </w:r>
      <w:r>
        <w:rPr>
          <w:rFonts w:ascii="Arial Narrow" w:hAnsi="Arial Narrow"/>
          <w:sz w:val="26"/>
          <w:szCs w:val="26"/>
        </w:rPr>
        <w:t>los rastreadores GPS con los que están equipadas tod</w:t>
      </w:r>
      <w:r>
        <w:rPr>
          <w:rFonts w:ascii="Arial Narrow" w:hAnsi="Arial Narrow"/>
          <w:sz w:val="26"/>
          <w:szCs w:val="26"/>
        </w:rPr>
        <w:t>as las aves. Durante las etapas de vuelo individuales, sus posiciones se transmite</w:t>
      </w:r>
      <w:r>
        <w:rPr>
          <w:rFonts w:ascii="Arial Narrow" w:hAnsi="Arial Narrow"/>
          <w:sz w:val="26"/>
          <w:szCs w:val="26"/>
        </w:rPr>
        <w:t>n a intervalos de unos 20 minutos. Si las aves se pierden durante una etapa de vuelo, lo que probablemente sea debido al largo viaje, pueden ser encontradas fácilmente y de</w:t>
      </w:r>
      <w:r>
        <w:rPr>
          <w:rFonts w:ascii="Arial Narrow" w:hAnsi="Arial Narrow"/>
          <w:sz w:val="26"/>
          <w:szCs w:val="26"/>
        </w:rPr>
        <w:t xml:space="preserve">vueltas al grupo. También tiene la ventaja de que ahora se pueden seguir las etapas del vuelo a través de la aplicación </w:t>
      </w:r>
      <w:proofErr w:type="spellStart"/>
      <w:r>
        <w:rPr>
          <w:rFonts w:ascii="Arial Narrow" w:hAnsi="Arial Narrow"/>
          <w:sz w:val="26"/>
          <w:szCs w:val="26"/>
        </w:rPr>
        <w:t>AnimalTracker</w:t>
      </w:r>
      <w:proofErr w:type="spellEnd"/>
      <w:r>
        <w:rPr>
          <w:rFonts w:ascii="Arial Narrow" w:hAnsi="Arial Narrow"/>
          <w:sz w:val="26"/>
          <w:szCs w:val="26"/>
        </w:rPr>
        <w:t>.</w:t>
      </w:r>
    </w:p>
    <w:p w:rsidR="00CA3727" w:rsidRDefault="00CA3727">
      <w:pPr>
        <w:pStyle w:val="Textopreformateado"/>
        <w:jc w:val="both"/>
        <w:rPr>
          <w:rFonts w:ascii="Arial Narrow" w:hAnsi="Arial Narrow"/>
          <w:sz w:val="26"/>
          <w:szCs w:val="26"/>
        </w:rPr>
      </w:pPr>
    </w:p>
    <w:p w:rsidR="00CA3727" w:rsidRDefault="0040096F"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Otra innovación es que las aves son guiadas por un solo avión en lugar de dos</w:t>
      </w:r>
      <w:r>
        <w:rPr>
          <w:rFonts w:ascii="Arial Narrow" w:hAnsi="Arial Narrow"/>
          <w:sz w:val="26"/>
          <w:szCs w:val="26"/>
        </w:rPr>
        <w:t xml:space="preserve"> durante toda la migración. El avión está </w:t>
      </w:r>
      <w:r>
        <w:rPr>
          <w:rFonts w:ascii="Arial Narrow" w:hAnsi="Arial Narrow"/>
          <w:sz w:val="26"/>
          <w:szCs w:val="26"/>
        </w:rPr>
        <w:t xml:space="preserve">tripulado por un </w:t>
      </w:r>
      <w:r>
        <w:rPr>
          <w:rFonts w:ascii="Arial Narrow" w:hAnsi="Arial Narrow"/>
          <w:sz w:val="26"/>
          <w:szCs w:val="26"/>
        </w:rPr>
        <w:t xml:space="preserve"> piloto y, de forma alternativa,</w:t>
      </w:r>
      <w:r>
        <w:rPr>
          <w:rFonts w:ascii="Arial Narrow" w:hAnsi="Arial Narrow"/>
          <w:sz w:val="26"/>
          <w:szCs w:val="26"/>
        </w:rPr>
        <w:t xml:space="preserve"> por una de las dos madres adoptivas </w:t>
      </w:r>
      <w:r>
        <w:rPr>
          <w:rFonts w:ascii="Arial Narrow" w:hAnsi="Arial Narrow"/>
          <w:sz w:val="26"/>
          <w:szCs w:val="26"/>
        </w:rPr>
        <w:t xml:space="preserve">con el objetivo de optimizar la migración liderada por humanos como método general para la conservación de especies, tanto ecológica como económicamente. </w:t>
      </w:r>
    </w:p>
    <w:p w:rsidR="00CA3727" w:rsidRDefault="00CA3727">
      <w:pPr>
        <w:pStyle w:val="Textopreformateado"/>
        <w:jc w:val="both"/>
        <w:rPr>
          <w:rFonts w:ascii="Arial Narrow" w:hAnsi="Arial Narrow"/>
          <w:sz w:val="26"/>
          <w:szCs w:val="26"/>
        </w:rPr>
      </w:pPr>
    </w:p>
    <w:p w:rsidR="00CA3727" w:rsidRDefault="0040096F"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Sin embargo, se transporta</w:t>
      </w:r>
      <w:r>
        <w:rPr>
          <w:rFonts w:ascii="Arial Narrow" w:hAnsi="Arial Narrow"/>
          <w:sz w:val="26"/>
          <w:szCs w:val="26"/>
        </w:rPr>
        <w:t xml:space="preserve"> por</w:t>
      </w:r>
      <w:r>
        <w:rPr>
          <w:rFonts w:ascii="Arial Narrow" w:hAnsi="Arial Narrow"/>
          <w:sz w:val="26"/>
          <w:szCs w:val="26"/>
        </w:rPr>
        <w:t xml:space="preserve"> tierra un avión sustituto idéntico y un segundo piloto acompaña</w:t>
      </w:r>
      <w:r>
        <w:rPr>
          <w:rFonts w:ascii="Arial Narrow" w:hAnsi="Arial Narrow"/>
          <w:sz w:val="26"/>
          <w:szCs w:val="26"/>
        </w:rPr>
        <w:t xml:space="preserve"> al equipo durante la mayor parte de la migración. Esto significa que, si es necesario, se puede cambiar el avión o utilizar ambos aviones.</w:t>
      </w:r>
    </w:p>
    <w:p w:rsidR="00CA3727" w:rsidRDefault="0040096F"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:rsidR="00CA3727" w:rsidRDefault="0040096F">
      <w:pPr>
        <w:pStyle w:val="Textopreformateado"/>
        <w:spacing w:after="283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Este año se ha podido empezar la migración liderada por humanos ocho días antes que el año </w:t>
      </w:r>
      <w:r>
        <w:rPr>
          <w:rFonts w:ascii="Arial Narrow" w:hAnsi="Arial Narrow"/>
          <w:sz w:val="26"/>
          <w:szCs w:val="26"/>
        </w:rPr>
        <w:t xml:space="preserve">pasado. Sin embargo, el recorrido es unos 300 kilómetros más largo, por lo que </w:t>
      </w:r>
      <w:r>
        <w:rPr>
          <w:rFonts w:ascii="Arial Narrow" w:hAnsi="Arial Narrow"/>
          <w:sz w:val="26"/>
          <w:szCs w:val="26"/>
        </w:rPr>
        <w:t>se espera que esta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temporada  el viaje dure entre 45 y 50 días, por lo que probablemente se llegue a </w:t>
      </w:r>
      <w:proofErr w:type="spellStart"/>
      <w:r>
        <w:rPr>
          <w:rFonts w:ascii="Arial Narrow" w:hAnsi="Arial Narrow"/>
          <w:sz w:val="26"/>
          <w:szCs w:val="26"/>
        </w:rPr>
        <w:t>Vejer</w:t>
      </w:r>
      <w:proofErr w:type="spellEnd"/>
      <w:r>
        <w:rPr>
          <w:rFonts w:ascii="Arial Narrow" w:hAnsi="Arial Narrow"/>
          <w:sz w:val="26"/>
          <w:szCs w:val="26"/>
        </w:rPr>
        <w:t xml:space="preserve"> de la Frontera en los primero</w:t>
      </w:r>
      <w:r>
        <w:rPr>
          <w:rFonts w:ascii="Arial Narrow" w:hAnsi="Arial Narrow"/>
          <w:sz w:val="26"/>
          <w:szCs w:val="26"/>
        </w:rPr>
        <w:t>s días de octubre.</w:t>
      </w:r>
    </w:p>
    <w:p w:rsidR="00CA3727" w:rsidRDefault="00CA3727">
      <w:pPr>
        <w:jc w:val="both"/>
        <w:rPr>
          <w:rFonts w:ascii="Arial Narrow" w:hAnsi="Arial Narrow"/>
          <w:sz w:val="26"/>
          <w:szCs w:val="26"/>
        </w:rPr>
      </w:pPr>
    </w:p>
    <w:sectPr w:rsidR="00CA3727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096F">
      <w:r>
        <w:separator/>
      </w:r>
    </w:p>
  </w:endnote>
  <w:endnote w:type="continuationSeparator" w:id="0">
    <w:p w:rsidR="00000000" w:rsidRDefault="0040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727" w:rsidRDefault="0040096F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0096F">
      <w:r>
        <w:separator/>
      </w:r>
    </w:p>
  </w:footnote>
  <w:footnote w:type="continuationSeparator" w:id="0">
    <w:p w:rsidR="00000000" w:rsidRDefault="00400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727" w:rsidRDefault="0040096F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43AED"/>
    <w:multiLevelType w:val="multilevel"/>
    <w:tmpl w:val="C09A5D8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2802FA"/>
    <w:multiLevelType w:val="multilevel"/>
    <w:tmpl w:val="B8CCF3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27"/>
    <w:rsid w:val="0040096F"/>
    <w:rsid w:val="00CA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82E15-580F-4054-90B3-85120E46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C2E3B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Prrafodelista">
    <w:name w:val="List Paragraph"/>
    <w:basedOn w:val="Normal"/>
    <w:qFormat/>
    <w:rsid w:val="00373AB3"/>
    <w:pPr>
      <w:suppressAutoHyphens w:val="0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574</Words>
  <Characters>3160</Characters>
  <Application>Microsoft Office Word</Application>
  <DocSecurity>0</DocSecurity>
  <Lines>26</Lines>
  <Paragraphs>7</Paragraphs>
  <ScaleCrop>false</ScaleCrop>
  <Company>HP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18</cp:revision>
  <cp:lastPrinted>2023-10-11T07:08:00Z</cp:lastPrinted>
  <dcterms:created xsi:type="dcterms:W3CDTF">2024-07-14T11:18:00Z</dcterms:created>
  <dcterms:modified xsi:type="dcterms:W3CDTF">2024-08-24T10:47:00Z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