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D44B38" w14:textId="77777777" w:rsidR="004B1ED5" w:rsidRDefault="004B1ED5" w:rsidP="004B1ED5">
      <w:pPr>
        <w:pStyle w:val="Cuerpodetexto"/>
        <w:spacing w:line="240" w:lineRule="auto"/>
      </w:pPr>
    </w:p>
    <w:p w14:paraId="75565B03" w14:textId="77777777" w:rsidR="004B1ED5" w:rsidRDefault="004B1ED5" w:rsidP="004B1ED5">
      <w:pPr>
        <w:pStyle w:val="Cuerpodetexto"/>
        <w:spacing w:line="240" w:lineRule="auto"/>
      </w:pPr>
    </w:p>
    <w:p w14:paraId="0CEE80B9" w14:textId="77777777" w:rsidR="004B1ED5" w:rsidRDefault="004B1ED5" w:rsidP="004B1ED5">
      <w:pPr>
        <w:pStyle w:val="Cuerpodetexto"/>
        <w:spacing w:line="240" w:lineRule="auto"/>
      </w:pPr>
      <w:r>
        <w:rPr>
          <w:rFonts w:ascii="Arial Narrow" w:hAnsi="Arial Narrow" w:cs="Arial Narrow"/>
          <w:b/>
          <w:bCs/>
          <w:sz w:val="40"/>
          <w:szCs w:val="40"/>
        </w:rPr>
        <w:t>El Ayuntamiento mantiene el refuerzo de la vigilancia por el virus del Nilo después de que se haya detectado un caso en un caballo de una finca particular de Nueva Jarilla</w:t>
      </w:r>
    </w:p>
    <w:p w14:paraId="34CCEBC9" w14:textId="77777777" w:rsidR="004B1ED5" w:rsidRDefault="004B1ED5" w:rsidP="004B1ED5">
      <w:pPr>
        <w:pStyle w:val="Cuerpodetexto"/>
        <w:spacing w:line="240" w:lineRule="auto"/>
        <w:jc w:val="both"/>
      </w:pPr>
    </w:p>
    <w:p w14:paraId="347E48CD" w14:textId="77777777" w:rsidR="004B1ED5" w:rsidRDefault="004B1ED5" w:rsidP="004B1ED5">
      <w:pPr>
        <w:pStyle w:val="Cuerpodetexto"/>
        <w:spacing w:line="240" w:lineRule="auto"/>
        <w:jc w:val="both"/>
        <w:rPr>
          <w:rFonts w:ascii="Arial Narrow" w:hAnsi="Arial Narrow" w:cs="Arial Narrow"/>
          <w:sz w:val="26"/>
          <w:szCs w:val="26"/>
        </w:rPr>
      </w:pPr>
      <w:r>
        <w:rPr>
          <w:rFonts w:ascii="Arial Narrow" w:hAnsi="Arial Narrow" w:cs="Arial Narrow"/>
          <w:b/>
          <w:bCs/>
          <w:sz w:val="26"/>
          <w:szCs w:val="26"/>
        </w:rPr>
        <w:t>8 de agosto de 2024.</w:t>
      </w:r>
      <w:r>
        <w:rPr>
          <w:rFonts w:ascii="Arial Narrow" w:hAnsi="Arial Narrow" w:cs="Arial Narrow"/>
          <w:sz w:val="26"/>
          <w:szCs w:val="26"/>
        </w:rPr>
        <w:t xml:space="preserve"> El Ayuntamiento de Jerez, dentro del protocolo abierto desde hace meses, mantiene el refuerzo de la vigilancia en nivel 4 —sin afección a los seres humanos— por el virus del Nilo, habitual en esta época del año. En este sentido, se quiere mandar un mensaje de tranquilidad a la población después de que se haya detectado un caso por este virus en un caballo de una finca particular de Nueva Jarilla.</w:t>
      </w:r>
    </w:p>
    <w:p w14:paraId="6BBB9E96" w14:textId="77777777" w:rsidR="004B1ED5" w:rsidRDefault="004B1ED5" w:rsidP="004B1ED5">
      <w:pPr>
        <w:pStyle w:val="Cuerpodetexto"/>
        <w:spacing w:line="240" w:lineRule="auto"/>
        <w:jc w:val="both"/>
        <w:rPr>
          <w:rFonts w:ascii="Arial Narrow" w:hAnsi="Arial Narrow" w:cs="Arial Narrow"/>
          <w:sz w:val="26"/>
          <w:szCs w:val="26"/>
        </w:rPr>
      </w:pPr>
      <w:r>
        <w:rPr>
          <w:rFonts w:ascii="Arial Narrow" w:hAnsi="Arial Narrow" w:cs="Arial Narrow"/>
          <w:sz w:val="26"/>
          <w:szCs w:val="26"/>
        </w:rPr>
        <w:t xml:space="preserve">La propiedad del animal  y el veterinario del mismo dieron aviso inmediatamente, al tener fundadas sospechas de la afección, a la  Oficina Comarcal Agraria de la Junta de Andalucía, que ha confirmado la presencia del virus, después de las pertinentes analíticas realizadas. </w:t>
      </w:r>
    </w:p>
    <w:p w14:paraId="17BFD096" w14:textId="77777777" w:rsidR="004B1ED5" w:rsidRDefault="004B1ED5" w:rsidP="004B1ED5">
      <w:pPr>
        <w:pStyle w:val="Cuerpodetexto"/>
        <w:spacing w:line="240" w:lineRule="auto"/>
        <w:jc w:val="both"/>
      </w:pPr>
      <w:r>
        <w:rPr>
          <w:rFonts w:ascii="Arial Narrow" w:hAnsi="Arial Narrow" w:cs="Arial Narrow"/>
          <w:sz w:val="26"/>
          <w:szCs w:val="26"/>
        </w:rPr>
        <w:t xml:space="preserve">La propiedad del caballo, con el beneplácito de veterinarios, ha decidido el sacrificio del animal debido a su mal estado y así evitarle sufrimiento. </w:t>
      </w:r>
    </w:p>
    <w:p w14:paraId="34B1DA24" w14:textId="77777777" w:rsidR="004B1ED5" w:rsidRDefault="004B1ED5" w:rsidP="004B1ED5">
      <w:pPr>
        <w:pStyle w:val="Cuerpodetexto"/>
        <w:spacing w:line="240" w:lineRule="auto"/>
        <w:jc w:val="both"/>
      </w:pPr>
      <w:r>
        <w:rPr>
          <w:rFonts w:ascii="Arial Narrow" w:hAnsi="Arial Narrow" w:cs="Arial Narrow"/>
          <w:sz w:val="26"/>
          <w:szCs w:val="26"/>
        </w:rPr>
        <w:t>Por otra parte, técnicos de la Delegación Territorial de Salud en Cádiz se han trasladado a la finca y Nueva Jarilla para realizar labores de inspección y concretar actuaciones a llevar a cabo.</w:t>
      </w:r>
    </w:p>
    <w:p w14:paraId="260A7424" w14:textId="77777777" w:rsidR="004B1ED5" w:rsidRDefault="004B1ED5" w:rsidP="004B1ED5">
      <w:pPr>
        <w:pStyle w:val="Cuerpodetexto"/>
        <w:spacing w:line="240" w:lineRule="auto"/>
        <w:jc w:val="both"/>
        <w:rPr>
          <w:rFonts w:ascii="Arial Narrow" w:hAnsi="Arial Narrow" w:cs="Arial Narrow"/>
          <w:color w:val="000000"/>
          <w:sz w:val="26"/>
          <w:szCs w:val="26"/>
        </w:rPr>
      </w:pPr>
      <w:r>
        <w:rPr>
          <w:rFonts w:ascii="Arial Narrow" w:hAnsi="Arial Narrow" w:cs="Arial Narrow"/>
          <w:sz w:val="26"/>
          <w:szCs w:val="26"/>
        </w:rPr>
        <w:t xml:space="preserve">Como se ha dicho, la Delegación de Protección Animal del Ayuntamiento tiene activado, desde haces meses, </w:t>
      </w:r>
      <w:r>
        <w:rPr>
          <w:rFonts w:ascii="Arial Narrow" w:hAnsi="Arial Narrow" w:cs="Arial Narrow"/>
          <w:color w:val="000000"/>
          <w:sz w:val="26"/>
          <w:szCs w:val="26"/>
        </w:rPr>
        <w:t xml:space="preserve">el  Plan Municipal de Vigilancia  y Control  de Vectores en todo el municipio. </w:t>
      </w:r>
    </w:p>
    <w:p w14:paraId="7A16537B" w14:textId="77777777" w:rsidR="004B1ED5" w:rsidRDefault="004B1ED5" w:rsidP="004B1ED5">
      <w:pPr>
        <w:pStyle w:val="Cuerpodetexto"/>
        <w:spacing w:line="240" w:lineRule="auto"/>
        <w:jc w:val="both"/>
      </w:pPr>
      <w:r>
        <w:rPr>
          <w:rFonts w:ascii="Arial Narrow" w:hAnsi="Arial Narrow" w:cs="Arial Narrow"/>
          <w:color w:val="000000"/>
          <w:sz w:val="26"/>
          <w:szCs w:val="26"/>
        </w:rPr>
        <w:t xml:space="preserve">Tanto Ayuntamiento como la citada Delegación provincial y la empresa encargada del control de plagas, </w:t>
      </w:r>
      <w:proofErr w:type="spellStart"/>
      <w:r>
        <w:rPr>
          <w:rFonts w:ascii="Arial Narrow" w:hAnsi="Arial Narrow" w:cs="Arial Narrow"/>
          <w:color w:val="000000"/>
          <w:sz w:val="26"/>
          <w:szCs w:val="26"/>
        </w:rPr>
        <w:t>Lokímica</w:t>
      </w:r>
      <w:proofErr w:type="spellEnd"/>
      <w:r>
        <w:rPr>
          <w:rFonts w:ascii="Arial Narrow" w:hAnsi="Arial Narrow" w:cs="Arial Narrow"/>
          <w:color w:val="000000"/>
          <w:sz w:val="26"/>
          <w:szCs w:val="26"/>
        </w:rPr>
        <w:t>, están trabajando desde hace meses,  según establece el citado plan, intensificando su labor en zonas susceptibles de acumulación de aguas caso de fuentes y alrededores, alcantarillado, entre otras. Estas labores de fumigación y control  se realizan cada quince días y se realizarán semanalmente en el caso de que la Junta de Andalucía decretara un aumento del nivel de riesgo.</w:t>
      </w:r>
    </w:p>
    <w:p w14:paraId="458D7DAF" w14:textId="77777777" w:rsidR="004B1ED5" w:rsidRDefault="004B1ED5" w:rsidP="004B1ED5">
      <w:pPr>
        <w:pStyle w:val="Cuerpodetexto"/>
        <w:spacing w:line="240" w:lineRule="auto"/>
        <w:jc w:val="both"/>
      </w:pPr>
      <w:r>
        <w:rPr>
          <w:rFonts w:ascii="Arial Narrow" w:hAnsi="Arial Narrow" w:cs="Arial Narrow"/>
          <w:color w:val="000000"/>
          <w:sz w:val="26"/>
          <w:szCs w:val="26"/>
        </w:rPr>
        <w:t xml:space="preserve">Desde la Delegación de Protección Animal se pone de manifiesto la importancia que tiene, para evitar riesgos, estas medidas preventivas que se llevan a cabo y pide la colaboración ciudadana para, entre todos, frenar  este virus. De hecho, se han difundido en redes sociales los dípticos (que se adjuntan en este correo) que contienen información para evitar la presencia de mosquitos en el campo y la ciudad. </w:t>
      </w:r>
    </w:p>
    <w:p w14:paraId="601B80E8" w14:textId="77777777" w:rsidR="004B1ED5" w:rsidRDefault="004B1ED5" w:rsidP="004B1ED5">
      <w:pPr>
        <w:pStyle w:val="Cuerpodetexto"/>
        <w:spacing w:line="240" w:lineRule="auto"/>
        <w:jc w:val="both"/>
      </w:pPr>
      <w:r>
        <w:rPr>
          <w:rFonts w:ascii="Arial Narrow" w:hAnsi="Arial Narrow" w:cs="Arial Narrow"/>
          <w:color w:val="000000"/>
          <w:sz w:val="26"/>
          <w:szCs w:val="26"/>
        </w:rPr>
        <w:lastRenderedPageBreak/>
        <w:t xml:space="preserve">También se asegura desde Protección Animal que tanto todas las áreas municipales implicadas como la empresa </w:t>
      </w:r>
      <w:proofErr w:type="spellStart"/>
      <w:r>
        <w:rPr>
          <w:rFonts w:ascii="Arial Narrow" w:hAnsi="Arial Narrow" w:cs="Arial Narrow"/>
          <w:color w:val="000000"/>
          <w:sz w:val="26"/>
          <w:szCs w:val="26"/>
        </w:rPr>
        <w:t>Lokímica</w:t>
      </w:r>
      <w:proofErr w:type="spellEnd"/>
      <w:r>
        <w:rPr>
          <w:rFonts w:ascii="Arial Narrow" w:hAnsi="Arial Narrow" w:cs="Arial Narrow"/>
          <w:color w:val="000000"/>
          <w:sz w:val="26"/>
          <w:szCs w:val="26"/>
        </w:rPr>
        <w:t xml:space="preserve"> están monitorizando de forma permanente y actuando el tiempo que marque la autoridad competente. </w:t>
      </w:r>
    </w:p>
    <w:p w14:paraId="7D027AC3" w14:textId="77777777" w:rsidR="006A44A0" w:rsidRPr="004B1ED5" w:rsidRDefault="006A44A0" w:rsidP="004B1ED5">
      <w:bookmarkStart w:id="0" w:name="_GoBack"/>
      <w:bookmarkEnd w:id="0"/>
    </w:p>
    <w:sectPr w:rsidR="006A44A0" w:rsidRPr="004B1ED5">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57176" w14:textId="77777777" w:rsidR="00D609A7" w:rsidRDefault="00D609A7">
      <w:r>
        <w:separator/>
      </w:r>
    </w:p>
  </w:endnote>
  <w:endnote w:type="continuationSeparator" w:id="0">
    <w:p w14:paraId="4793FDF1" w14:textId="77777777" w:rsidR="00D609A7" w:rsidRDefault="00D6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AC0B4" w14:textId="77777777" w:rsidR="00D609A7" w:rsidRDefault="00D609A7">
      <w:r>
        <w:separator/>
      </w:r>
    </w:p>
  </w:footnote>
  <w:footnote w:type="continuationSeparator" w:id="0">
    <w:p w14:paraId="1C32F1E1" w14:textId="77777777" w:rsidR="00D609A7" w:rsidRDefault="00D60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B2397"/>
    <w:rsid w:val="00184CE3"/>
    <w:rsid w:val="00200590"/>
    <w:rsid w:val="002929AE"/>
    <w:rsid w:val="002A1731"/>
    <w:rsid w:val="00315388"/>
    <w:rsid w:val="004870C1"/>
    <w:rsid w:val="004A6CD3"/>
    <w:rsid w:val="004B1ED5"/>
    <w:rsid w:val="006631BE"/>
    <w:rsid w:val="006A44A0"/>
    <w:rsid w:val="007025C7"/>
    <w:rsid w:val="0070790E"/>
    <w:rsid w:val="0081073A"/>
    <w:rsid w:val="00956F5A"/>
    <w:rsid w:val="00AF0F99"/>
    <w:rsid w:val="00BE0499"/>
    <w:rsid w:val="00CC2E3B"/>
    <w:rsid w:val="00CD022A"/>
    <w:rsid w:val="00D471BB"/>
    <w:rsid w:val="00D609A7"/>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CC2E3B"/>
    <w:rPr>
      <w:rFonts w:ascii="Tahoma" w:hAnsi="Tahoma" w:cs="Tahoma"/>
      <w:kern w:val="2"/>
      <w:sz w:val="24"/>
      <w:lang w:eastAsia="zh-CN"/>
    </w:rPr>
  </w:style>
  <w:style w:type="paragraph" w:customStyle="1" w:styleId="Cuerpodetexto">
    <w:name w:val="Cuerpo de texto"/>
    <w:basedOn w:val="Normal"/>
    <w:rsid w:val="004B1ED5"/>
    <w:pPr>
      <w:suppressAutoHyphens w:val="0"/>
      <w:spacing w:after="140" w:line="288"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188789073">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2024-08-08T11:41:00Z</dcterms:created>
  <dcterms:modified xsi:type="dcterms:W3CDTF">2024-08-08T11:41:00Z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