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280" w:after="280"/>
        <w:rPr/>
      </w:pPr>
      <w:r>
        <w:rPr>
          <w:rFonts w:cs="Gadugi" w:ascii="Arial Narrow" w:hAnsi="Arial Narrow"/>
          <w:b/>
          <w:bCs/>
          <w:sz w:val="40"/>
          <w:szCs w:val="40"/>
        </w:rPr>
        <w:t>El Gobierno de Jerez pedirá a la Junta que los Montes de Propio y su producción de corcho formen parte del Plan Industrial de la Madera</w:t>
      </w:r>
    </w:p>
    <w:p>
      <w:pPr>
        <w:pStyle w:val="Cuerpodetexto"/>
        <w:spacing w:lineRule="auto" w:line="240" w:before="280" w:after="280"/>
        <w:rPr>
          <w:rFonts w:ascii="Arial Narrow" w:hAnsi="Arial Narrow"/>
          <w:sz w:val="36"/>
          <w:szCs w:val="36"/>
        </w:rPr>
      </w:pPr>
      <w:r>
        <w:rPr>
          <w:rFonts w:ascii="Arial Narrow" w:hAnsi="Arial Narrow"/>
          <w:sz w:val="36"/>
          <w:szCs w:val="36"/>
        </w:rPr>
        <w:t>Jaime Espinar y Belén de la Cuadra visitan los trabajos de la saca de corcho y la Casa Forestal, que será un nuevo alojamiento turístico, en la parte jerezana del Parque Natural de Los Alcornocales</w:t>
      </w:r>
    </w:p>
    <w:p>
      <w:pPr>
        <w:pStyle w:val="Cuerpodetexto"/>
        <w:spacing w:lineRule="auto" w:line="240" w:before="280" w:after="280"/>
        <w:jc w:val="both"/>
        <w:rPr>
          <w:rFonts w:ascii="Arial Narrow" w:hAnsi="Arial Narrow" w:cs="Gadugi"/>
          <w:sz w:val="26"/>
          <w:szCs w:val="26"/>
        </w:rPr>
      </w:pPr>
      <w:r>
        <w:rPr>
          <w:rFonts w:cs="Gadugi" w:ascii="Arial Narrow" w:hAnsi="Arial Narrow"/>
          <w:b/>
          <w:bCs/>
          <w:sz w:val="26"/>
          <w:szCs w:val="26"/>
        </w:rPr>
        <w:t>12 de julio de 2024.</w:t>
      </w:r>
      <w:r>
        <w:rPr>
          <w:rFonts w:cs="Gadugi" w:ascii="Arial Narrow" w:hAnsi="Arial Narrow"/>
          <w:sz w:val="26"/>
          <w:szCs w:val="26"/>
        </w:rPr>
        <w:t xml:space="preserve"> El teniente de alcaldesa de Servicios Públicos, Jaime Espinar, y la delegada de Urbanismo, Belén de la Cuadra, han visitado los Montes de Propio donde una cuadrilla de unos 25 trabajadores está procediendo, hasta aproximadamente finales de este mes, </w:t>
      </w:r>
      <w:r>
        <w:rPr>
          <w:rFonts w:cs="Gadugi" w:ascii="Arial Narrow" w:hAnsi="Arial Narrow"/>
          <w:sz w:val="26"/>
          <w:szCs w:val="26"/>
        </w:rPr>
        <w:t>a</w:t>
      </w:r>
      <w:r>
        <w:rPr>
          <w:rFonts w:cs="Gadugi" w:ascii="Arial Narrow" w:hAnsi="Arial Narrow"/>
          <w:sz w:val="26"/>
          <w:szCs w:val="26"/>
        </w:rPr>
        <w:t xml:space="preserve"> la saca de corcho, iniciada el 10 de junio. </w:t>
      </w:r>
    </w:p>
    <w:p>
      <w:pPr>
        <w:pStyle w:val="Cuerpodetexto"/>
        <w:spacing w:lineRule="auto" w:line="240" w:before="280" w:after="280"/>
        <w:jc w:val="both"/>
        <w:rPr>
          <w:rFonts w:ascii="Arial Narrow" w:hAnsi="Arial Narrow"/>
          <w:sz w:val="26"/>
          <w:szCs w:val="26"/>
        </w:rPr>
      </w:pPr>
      <w:r>
        <w:rPr>
          <w:rFonts w:cs="Gadugi" w:ascii="Arial Narrow" w:hAnsi="Arial Narrow"/>
          <w:sz w:val="26"/>
          <w:szCs w:val="26"/>
        </w:rPr>
        <w:t>El teniente de alcaldesa ha anunciado que se ha dado trasladado a la Delegación Territorial de Sostenibilidad de la Junta de Andalucía el interés de Jerez por sumar toda la riqueza natural y la producción corchera de los Montes de Propio, parte del Parque Natural de Los Alcornocales, al Plan Industrial de la Madera de la Junta de Andalucía. “Se trata de una apuesta p</w:t>
      </w:r>
      <w:r>
        <w:rPr>
          <w:rFonts w:cs="Gadugi" w:ascii="Arial Narrow" w:hAnsi="Arial Narrow"/>
          <w:sz w:val="26"/>
          <w:szCs w:val="26"/>
        </w:rPr>
        <w:t>a</w:t>
      </w:r>
      <w:r>
        <w:rPr>
          <w:rFonts w:cs="Gadugi" w:ascii="Arial Narrow" w:hAnsi="Arial Narrow"/>
          <w:sz w:val="26"/>
          <w:szCs w:val="26"/>
        </w:rPr>
        <w:t>r</w:t>
      </w:r>
      <w:r>
        <w:rPr>
          <w:rFonts w:cs="Gadugi" w:ascii="Arial Narrow" w:hAnsi="Arial Narrow"/>
          <w:sz w:val="26"/>
          <w:szCs w:val="26"/>
        </w:rPr>
        <w:t>a</w:t>
      </w:r>
      <w:r>
        <w:rPr>
          <w:rFonts w:cs="Gadugi" w:ascii="Arial Narrow" w:hAnsi="Arial Narrow"/>
          <w:sz w:val="26"/>
          <w:szCs w:val="26"/>
        </w:rPr>
        <w:t xml:space="preserve"> potenciar la cadena de valor de nuestra producción corchera, teniendo claro que cumpliríamos un cuádruple objetivo: generar valor añadido a nuestra ingente materia prima natural, limpiar los montes y ayudar a la prevención de incendios forestales, combatir el cambio climático con materiales de construcción de gran versatilidad y sostenibles, y por supuesto, crear empleo que toda industria con valor añadido que generaríamos”. </w:t>
      </w:r>
    </w:p>
    <w:p>
      <w:pPr>
        <w:pStyle w:val="Normal"/>
        <w:shd w:val="clear" w:color="auto" w:fill="FFFFFF"/>
        <w:spacing w:before="0" w:after="140"/>
        <w:jc w:val="both"/>
        <w:rPr/>
      </w:pPr>
      <w:r>
        <w:rPr>
          <w:rFonts w:cs="Arial" w:ascii="Arial Narrow" w:hAnsi="Arial Narrow"/>
          <w:color w:val="000000" w:themeColor="text1"/>
          <w:sz w:val="26"/>
          <w:szCs w:val="26"/>
          <w:shd w:fill="FFFFFF" w:val="clear"/>
        </w:rPr>
        <w:t>E</w:t>
      </w:r>
      <w:r>
        <w:rPr>
          <w:rFonts w:cs="Arial" w:ascii="Arial Narrow" w:hAnsi="Arial Narrow"/>
          <w:color w:val="000000" w:themeColor="text1"/>
          <w:sz w:val="26"/>
          <w:szCs w:val="26"/>
          <w:shd w:fill="FFFFFF" w:val="clear"/>
        </w:rPr>
        <w:t xml:space="preserve">spinar ha adelantado </w:t>
      </w:r>
      <w:r>
        <w:rPr>
          <w:rFonts w:cs="Arial" w:ascii="Arial Narrow" w:hAnsi="Arial Narrow"/>
          <w:color w:val="000000" w:themeColor="text1"/>
          <w:sz w:val="26"/>
          <w:szCs w:val="26"/>
          <w:shd w:fill="FFFFFF" w:val="clear"/>
        </w:rPr>
        <w:t>también que se está trabajando con la Delegación de Urbanismo la adaptación de la Casa Forestal como nuevo alojamiento turístico para lo que Belén de la Cuadra ha conocido de primera mano el emplazamiento y las posibilidades de adaptación de la finca. Igualmente, se está estudiando la mejora de la conectividad entre las dependencias del Cortijo Rojitán y la accesibilidad del Pabellón Cinegético.</w:t>
      </w:r>
    </w:p>
    <w:p>
      <w:pPr>
        <w:pStyle w:val="Normal"/>
        <w:shd w:val="clear" w:color="auto" w:fill="FFFFFF"/>
        <w:spacing w:before="0" w:after="140"/>
        <w:jc w:val="both"/>
        <w:rPr>
          <w:rFonts w:ascii="Arial Narrow" w:hAnsi="Arial Narrow" w:cs="Arial"/>
          <w:b/>
          <w:b/>
          <w:bCs/>
          <w:color w:val="000000" w:themeColor="text1"/>
          <w:sz w:val="26"/>
          <w:szCs w:val="26"/>
          <w:shd w:fill="FFFFFF" w:val="clear"/>
        </w:rPr>
      </w:pPr>
      <w:r>
        <w:rPr/>
      </w:r>
    </w:p>
    <w:p>
      <w:pPr>
        <w:pStyle w:val="Normal"/>
        <w:shd w:val="clear" w:color="auto" w:fill="FFFFFF"/>
        <w:spacing w:before="0" w:after="140"/>
        <w:jc w:val="both"/>
        <w:rPr/>
      </w:pPr>
      <w:r>
        <w:rPr>
          <w:rFonts w:cs="Arial" w:ascii="Arial Narrow" w:hAnsi="Arial Narrow"/>
          <w:b/>
          <w:bCs/>
          <w:color w:val="000000" w:themeColor="text1"/>
          <w:sz w:val="26"/>
          <w:szCs w:val="26"/>
          <w:shd w:fill="FFFFFF" w:val="clear"/>
        </w:rPr>
        <w:t>Impulso al uso ciudadano de los Montes de Propio</w:t>
      </w:r>
    </w:p>
    <w:p>
      <w:pPr>
        <w:pStyle w:val="Normal"/>
        <w:shd w:val="clear" w:color="auto" w:fill="FFFFFF"/>
        <w:spacing w:before="0" w:after="140"/>
        <w:jc w:val="both"/>
        <w:rPr>
          <w:rFonts w:ascii="Arial Narrow" w:hAnsi="Arial Narrow" w:cs="Arial"/>
          <w:color w:val="000000" w:themeColor="text1"/>
          <w:sz w:val="26"/>
          <w:szCs w:val="26"/>
          <w:shd w:fill="FFFFFF" w:val="clear"/>
        </w:rPr>
      </w:pPr>
      <w:r>
        <w:rPr>
          <w:rFonts w:cs="Gadugi" w:ascii="Arial Narrow" w:hAnsi="Arial Narrow"/>
          <w:color w:val="000000" w:themeColor="text1"/>
          <w:sz w:val="26"/>
          <w:szCs w:val="26"/>
          <w:shd w:fill="FFFFFF" w:val="clear"/>
        </w:rPr>
        <w:t>E</w:t>
      </w:r>
      <w:r>
        <w:rPr>
          <w:rFonts w:cs="Gadugi" w:ascii="Arial Narrow" w:hAnsi="Arial Narrow"/>
          <w:color w:val="000000" w:themeColor="text1"/>
          <w:sz w:val="26"/>
          <w:szCs w:val="26"/>
          <w:shd w:fill="FFFFFF" w:val="clear"/>
        </w:rPr>
        <w:t>l responsable municipal</w:t>
      </w:r>
      <w:r>
        <w:rPr>
          <w:rFonts w:cs="Gadugi" w:ascii="Arial Narrow" w:hAnsi="Arial Narrow"/>
          <w:color w:val="000000" w:themeColor="text1"/>
          <w:sz w:val="26"/>
          <w:szCs w:val="26"/>
          <w:shd w:fill="FFFFFF" w:val="clear"/>
        </w:rPr>
        <w:t xml:space="preserve"> también ha señalado que "desde el Gobierno municipal queremos impulsar el uso ciudadano de los Montes. Creemos que jerezanos y visitantes pueden disfrutar de un enclave privilegiado con una rica biodiversidad y a escasos kilómetros del centro urbano" y ha recordado que "fue una de las cuestiones que planteamos en la Mesa Técnica de uso público de los Montes que se celebró hace pocas semanas </w:t>
      </w:r>
      <w:r>
        <w:rPr>
          <w:rFonts w:cs="Gadugi" w:ascii="Arial Narrow" w:hAnsi="Arial Narrow"/>
          <w:color w:val="000000" w:themeColor="text1"/>
          <w:sz w:val="26"/>
          <w:szCs w:val="26"/>
          <w:shd w:fill="FFFFFF" w:val="clear"/>
        </w:rPr>
        <w:t xml:space="preserve">y </w:t>
      </w:r>
      <w:r>
        <w:rPr>
          <w:rFonts w:cs="Gadugi" w:ascii="Arial Narrow" w:hAnsi="Arial Narrow"/>
          <w:color w:val="000000" w:themeColor="text1"/>
          <w:sz w:val="26"/>
          <w:szCs w:val="26"/>
          <w:shd w:fill="FFFFFF" w:val="clear"/>
        </w:rPr>
        <w:t xml:space="preserve">en la que se aprobó precisamente </w:t>
      </w:r>
      <w:r>
        <w:rPr>
          <w:rFonts w:cs="Arial" w:ascii="Arial Narrow" w:hAnsi="Arial Narrow"/>
          <w:color w:val="000000" w:themeColor="text1"/>
          <w:sz w:val="26"/>
          <w:szCs w:val="26"/>
          <w:shd w:fill="FFFFFF" w:val="clear"/>
        </w:rPr>
        <w:t>trabajar en una nueva redacción para su posterior firma del convenio de colaboración con entidades medioambientales para la regulación e incremento del uso público de Montes de Propio por parte de la ciudadanía".</w:t>
      </w:r>
    </w:p>
    <w:p>
      <w:pPr>
        <w:pStyle w:val="Cuerpodetexto"/>
        <w:spacing w:lineRule="auto" w:line="240" w:before="280" w:after="280"/>
        <w:jc w:val="both"/>
        <w:rPr>
          <w:rFonts w:ascii="Arial Narrow" w:hAnsi="Arial Narrow" w:cs="Gadugi"/>
          <w:sz w:val="26"/>
          <w:szCs w:val="26"/>
        </w:rPr>
      </w:pPr>
      <w:r>
        <w:rPr>
          <w:rFonts w:cs="Gadugi" w:ascii="Arial Narrow" w:hAnsi="Arial Narrow"/>
          <w:sz w:val="26"/>
          <w:szCs w:val="26"/>
        </w:rPr>
        <w:t xml:space="preserve">Respecto a las tareas de saca de corcho que se están llevando a cabo, el teniente de alcaldesa destaca que "es una actividad, habitualmente la mayor fuente de ingresos de EMEMSA, empresa encargada de la gestión de los Montes, </w:t>
      </w:r>
      <w:bookmarkStart w:id="0" w:name="_GoBack"/>
      <w:bookmarkEnd w:id="0"/>
      <w:r>
        <w:rPr>
          <w:rFonts w:cs="Gadugi" w:ascii="Arial Narrow" w:hAnsi="Arial Narrow"/>
          <w:sz w:val="26"/>
          <w:szCs w:val="26"/>
        </w:rPr>
        <w:t xml:space="preserve">y se sigue realizando de manera artesanal, siendo un producto ecológico cuyos beneficios se invierten en mejoras en los mismos Montes, que es uno de los principales pulmones verdes con los que cuenta el término municipal". </w:t>
      </w:r>
    </w:p>
    <w:p>
      <w:pPr>
        <w:pStyle w:val="Normal"/>
        <w:rPr>
          <w:rFonts w:ascii="Arial Narrow" w:hAnsi="Arial Narrow"/>
          <w:sz w:val="26"/>
          <w:szCs w:val="26"/>
        </w:rPr>
      </w:pPr>
      <w:r>
        <w:rPr>
          <w:rFonts w:ascii="Arial Narrow" w:hAnsi="Arial Narrow"/>
          <w:sz w:val="26"/>
          <w:szCs w:val="26"/>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3304ea"/>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aragraphatom" w:customStyle="1">
    <w:name w:val="paragraph-atom"/>
    <w:basedOn w:val="Normal"/>
    <w:qFormat/>
    <w:rsid w:val="00f85411"/>
    <w:pPr>
      <w:suppressAutoHyphens w:val="fals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LibreOffice/7.3.6.2$Windows_X86_64 LibreOffice_project/c28ca90fd6e1a19e189fc16c05f8f8924961e12e</Application>
  <AppVersion>15.0000</AppVersion>
  <Pages>2</Pages>
  <Words>503</Words>
  <Characters>2560</Characters>
  <CharactersWithSpaces>3057</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2024-07-11T11:18:00Z</dcterms:created>
  <dc:creator>ADELIFL</dc:creator>
  <dc:description/>
  <dc:language>es-ES</dc:language>
  <cp:lastModifiedBy/>
  <cp:lastPrinted>2023-10-11T07:08:00Z</cp:lastPrinted>
  <dcterms:modified xsi:type="dcterms:W3CDTF">2024-07-12T12:35:15Z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