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C0E4EC" w14:textId="73048AA3" w:rsidR="00BE1BE9" w:rsidRDefault="000F5721" w:rsidP="00BE1BE9">
      <w:pPr>
        <w:pStyle w:val="Textoindependiente"/>
        <w:spacing w:line="240" w:lineRule="auto"/>
        <w:rPr>
          <w:rFonts w:ascii="Arial Narrow" w:hAnsi="Arial Narrow" w:cs="Arial Narrow"/>
          <w:sz w:val="36"/>
          <w:szCs w:val="36"/>
        </w:rPr>
      </w:pPr>
      <w:r>
        <w:rPr>
          <w:rFonts w:ascii="Arial Narrow" w:hAnsi="Arial Narrow" w:cs="Arial Narrow"/>
          <w:b/>
          <w:bCs/>
          <w:sz w:val="40"/>
          <w:szCs w:val="40"/>
          <w:lang w:eastAsia="es-ES_tradnl"/>
        </w:rPr>
        <w:t>El Gobierno de Jerez recuperará el Consejo Local de Medio Ambiente</w:t>
      </w:r>
      <w:r w:rsidR="00A24A8E">
        <w:rPr>
          <w:rFonts w:ascii="Arial Narrow" w:hAnsi="Arial Narrow" w:cs="Arial Narrow"/>
          <w:b/>
          <w:bCs/>
          <w:sz w:val="40"/>
          <w:szCs w:val="40"/>
          <w:lang w:eastAsia="es-ES_tradnl"/>
        </w:rPr>
        <w:t xml:space="preserve"> </w:t>
      </w:r>
      <w:r w:rsidR="00C05653">
        <w:rPr>
          <w:rFonts w:ascii="Arial Narrow" w:hAnsi="Arial Narrow" w:cs="Arial Narrow"/>
          <w:b/>
          <w:bCs/>
          <w:sz w:val="40"/>
          <w:szCs w:val="40"/>
          <w:lang w:eastAsia="es-ES_tradnl"/>
        </w:rPr>
        <w:t>con su aprobación en el próximo Pleno</w:t>
      </w:r>
      <w:bookmarkStart w:id="0" w:name="_GoBack"/>
      <w:bookmarkEnd w:id="0"/>
    </w:p>
    <w:p w14:paraId="484959C2" w14:textId="5F91C2C8" w:rsidR="00FA143C" w:rsidRDefault="00C05653" w:rsidP="00FA143C">
      <w:pPr>
        <w:pStyle w:val="Textoindependiente"/>
        <w:spacing w:line="240" w:lineRule="auto"/>
        <w:rPr>
          <w:rFonts w:ascii="Arial Narrow" w:hAnsi="Arial Narrow" w:cs="Arial Narrow"/>
          <w:sz w:val="36"/>
          <w:szCs w:val="36"/>
        </w:rPr>
      </w:pPr>
      <w:r>
        <w:rPr>
          <w:rFonts w:ascii="Arial Narrow" w:hAnsi="Arial Narrow" w:cs="Arial Narrow"/>
          <w:sz w:val="36"/>
          <w:szCs w:val="36"/>
        </w:rPr>
        <w:t>Espinar</w:t>
      </w:r>
      <w:r w:rsidR="00FA143C">
        <w:rPr>
          <w:rFonts w:ascii="Arial Narrow" w:hAnsi="Arial Narrow" w:cs="Arial Narrow"/>
          <w:sz w:val="36"/>
          <w:szCs w:val="36"/>
        </w:rPr>
        <w:t xml:space="preserve"> recuerda que </w:t>
      </w:r>
      <w:r>
        <w:rPr>
          <w:rFonts w:ascii="Arial Narrow" w:hAnsi="Arial Narrow" w:cs="Arial Narrow"/>
          <w:sz w:val="36"/>
          <w:szCs w:val="36"/>
        </w:rPr>
        <w:t xml:space="preserve">este órgano </w:t>
      </w:r>
      <w:r w:rsidR="00FA143C">
        <w:rPr>
          <w:rFonts w:ascii="Arial Narrow" w:hAnsi="Arial Narrow" w:cs="Arial Narrow"/>
          <w:sz w:val="36"/>
          <w:szCs w:val="36"/>
        </w:rPr>
        <w:t>“se perdió con el gobierno anterior” y que su recuperación responde “</w:t>
      </w:r>
      <w:r>
        <w:rPr>
          <w:rFonts w:ascii="Arial Narrow" w:hAnsi="Arial Narrow" w:cs="Arial Narrow"/>
          <w:sz w:val="36"/>
          <w:szCs w:val="36"/>
        </w:rPr>
        <w:t>a nuestro</w:t>
      </w:r>
      <w:r w:rsidR="00FA143C">
        <w:rPr>
          <w:rFonts w:ascii="Arial Narrow" w:hAnsi="Arial Narrow" w:cs="Arial Narrow"/>
          <w:sz w:val="36"/>
          <w:szCs w:val="36"/>
        </w:rPr>
        <w:t xml:space="preserve"> compr</w:t>
      </w:r>
      <w:r>
        <w:rPr>
          <w:rFonts w:ascii="Arial Narrow" w:hAnsi="Arial Narrow" w:cs="Arial Narrow"/>
          <w:sz w:val="36"/>
          <w:szCs w:val="36"/>
        </w:rPr>
        <w:t xml:space="preserve">omiso </w:t>
      </w:r>
      <w:r w:rsidR="00FA143C">
        <w:rPr>
          <w:rFonts w:ascii="Arial Narrow" w:hAnsi="Arial Narrow" w:cs="Arial Narrow"/>
          <w:sz w:val="36"/>
          <w:szCs w:val="36"/>
        </w:rPr>
        <w:t xml:space="preserve">de construir un </w:t>
      </w:r>
      <w:proofErr w:type="spellStart"/>
      <w:r w:rsidR="00FA143C">
        <w:rPr>
          <w:rFonts w:ascii="Arial Narrow" w:hAnsi="Arial Narrow" w:cs="Arial Narrow"/>
          <w:sz w:val="36"/>
          <w:szCs w:val="36"/>
        </w:rPr>
        <w:t>Jerez+Verde</w:t>
      </w:r>
      <w:proofErr w:type="spellEnd"/>
      <w:r w:rsidR="00FA143C">
        <w:rPr>
          <w:rFonts w:ascii="Arial Narrow" w:hAnsi="Arial Narrow" w:cs="Arial Narrow"/>
          <w:sz w:val="36"/>
          <w:szCs w:val="36"/>
        </w:rPr>
        <w:t xml:space="preserve"> y Sostenible</w:t>
      </w:r>
      <w:r>
        <w:rPr>
          <w:rFonts w:ascii="Arial Narrow" w:hAnsi="Arial Narrow" w:cs="Arial Narrow"/>
          <w:sz w:val="36"/>
          <w:szCs w:val="36"/>
        </w:rPr>
        <w:t xml:space="preserve"> </w:t>
      </w:r>
      <w:r>
        <w:rPr>
          <w:rFonts w:ascii="Arial Narrow" w:hAnsi="Arial Narrow" w:cs="Arial Narrow"/>
          <w:sz w:val="36"/>
          <w:szCs w:val="36"/>
        </w:rPr>
        <w:t>también desde la participación</w:t>
      </w:r>
      <w:r w:rsidR="00FA143C">
        <w:rPr>
          <w:rFonts w:ascii="Arial Narrow" w:hAnsi="Arial Narrow" w:cs="Arial Narrow"/>
          <w:sz w:val="36"/>
          <w:szCs w:val="36"/>
        </w:rPr>
        <w:t xml:space="preserve">”  </w:t>
      </w:r>
    </w:p>
    <w:p w14:paraId="6166A9BA" w14:textId="77777777" w:rsidR="0057194B" w:rsidRDefault="00A52DB8" w:rsidP="00BE1BE9">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A52DB8">
        <w:rPr>
          <w:rFonts w:ascii="Arial Narrow" w:eastAsia="Arial" w:hAnsi="Arial Narrow" w:cs="Arial Narrow"/>
          <w:b/>
          <w:bCs/>
          <w:sz w:val="26"/>
          <w:szCs w:val="26"/>
          <w:lang w:eastAsia="es-ES_tradnl"/>
        </w:rPr>
        <w:t>1</w:t>
      </w:r>
      <w:r w:rsidR="00BE1BE9">
        <w:rPr>
          <w:rFonts w:ascii="Arial Narrow" w:eastAsia="Arial" w:hAnsi="Arial Narrow" w:cs="Arial Narrow"/>
          <w:b/>
          <w:bCs/>
          <w:sz w:val="26"/>
          <w:szCs w:val="26"/>
          <w:lang w:eastAsia="es-ES_tradnl"/>
        </w:rPr>
        <w:t>9</w:t>
      </w:r>
      <w:r w:rsidR="001D5BE1" w:rsidRPr="00A52DB8">
        <w:rPr>
          <w:rFonts w:ascii="Arial Narrow" w:eastAsia="Arial" w:hAnsi="Arial Narrow" w:cs="Arial Narrow"/>
          <w:b/>
          <w:bCs/>
          <w:sz w:val="26"/>
          <w:szCs w:val="26"/>
          <w:lang w:eastAsia="es-ES_tradnl"/>
        </w:rPr>
        <w:t xml:space="preserve"> de junio</w:t>
      </w:r>
      <w:r w:rsidR="00C95F58" w:rsidRPr="00A52DB8">
        <w:rPr>
          <w:rFonts w:ascii="Arial Narrow" w:eastAsia="Arial" w:hAnsi="Arial Narrow" w:cs="Arial Narrow"/>
          <w:b/>
          <w:bCs/>
          <w:sz w:val="26"/>
          <w:szCs w:val="26"/>
          <w:lang w:eastAsia="es-ES_tradnl"/>
        </w:rPr>
        <w:t xml:space="preserve"> de 2024. </w:t>
      </w:r>
      <w:r w:rsidR="0057194B">
        <w:rPr>
          <w:rFonts w:ascii="Arial Narrow" w:eastAsia="Arial" w:hAnsi="Arial Narrow" w:cs="Arial Narrow"/>
          <w:sz w:val="26"/>
          <w:szCs w:val="26"/>
          <w:lang w:eastAsia="es-ES_tradnl"/>
        </w:rPr>
        <w:t>Jerez volverá a tener Consejo Local de Medio Ambiente, según ha anunciado el teniente de alcaldesa de Servicios Públicos y Medio Ambiente, Jaime Espinar. Su aprobación será llevada al próximo Pleno municipal ordinario, que se celebrará la semana que viene.</w:t>
      </w:r>
    </w:p>
    <w:p w14:paraId="2C65A77C" w14:textId="7C000347" w:rsidR="00F02065" w:rsidRDefault="0057194B" w:rsidP="00BE1BE9">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Jaime Espinar ha avanzado que “e</w:t>
      </w:r>
      <w:r w:rsidR="00F02065">
        <w:rPr>
          <w:rFonts w:ascii="Arial Narrow" w:eastAsia="Arial" w:hAnsi="Arial Narrow" w:cs="Arial Narrow"/>
          <w:sz w:val="26"/>
          <w:szCs w:val="26"/>
          <w:lang w:eastAsia="es-ES_tradnl"/>
        </w:rPr>
        <w:t>s un orgullo poder cumplir con este compromiso que adquirimos cuando llegamos al Gobierno de Jerez. Es muy importante para Jerez contar con un Consejo Local de Medio Ambiente que se perdió con el gobierno anterior”.</w:t>
      </w:r>
    </w:p>
    <w:p w14:paraId="301F0E27" w14:textId="77777777" w:rsidR="000F5721" w:rsidRDefault="00F02065" w:rsidP="00BE1BE9">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teniente de alcaldesa ha remarcado que “desde el Gobierno de María José García-Pelayo creemos en un </w:t>
      </w:r>
      <w:proofErr w:type="spellStart"/>
      <w:r>
        <w:rPr>
          <w:rFonts w:ascii="Arial Narrow" w:eastAsia="Arial" w:hAnsi="Arial Narrow" w:cs="Arial Narrow"/>
          <w:sz w:val="26"/>
          <w:szCs w:val="26"/>
          <w:lang w:eastAsia="es-ES_tradnl"/>
        </w:rPr>
        <w:t>Jerez+Verde</w:t>
      </w:r>
      <w:proofErr w:type="spellEnd"/>
      <w:r>
        <w:rPr>
          <w:rFonts w:ascii="Arial Narrow" w:eastAsia="Arial" w:hAnsi="Arial Narrow" w:cs="Arial Narrow"/>
          <w:sz w:val="26"/>
          <w:szCs w:val="26"/>
          <w:lang w:eastAsia="es-ES_tradnl"/>
        </w:rPr>
        <w:t xml:space="preserve"> y Sostenible, apostamos por la ampliación en la campaña de plantación de arbolado durante los últimos meses, construyendo un </w:t>
      </w:r>
      <w:proofErr w:type="spellStart"/>
      <w:r>
        <w:rPr>
          <w:rFonts w:ascii="Arial Narrow" w:eastAsia="Arial" w:hAnsi="Arial Narrow" w:cs="Arial Narrow"/>
          <w:sz w:val="26"/>
          <w:szCs w:val="26"/>
          <w:lang w:eastAsia="es-ES_tradnl"/>
        </w:rPr>
        <w:t>Jerez+Verde</w:t>
      </w:r>
      <w:proofErr w:type="spellEnd"/>
      <w:r>
        <w:rPr>
          <w:rFonts w:ascii="Arial Narrow" w:eastAsia="Arial" w:hAnsi="Arial Narrow" w:cs="Arial Narrow"/>
          <w:sz w:val="26"/>
          <w:szCs w:val="26"/>
          <w:lang w:eastAsia="es-ES_tradnl"/>
        </w:rPr>
        <w:t xml:space="preserve"> desde la Educación Medioambiental, y desde la apuesta por el cambio de modelo ya que, lamentablemente, para el gobierno anterior el </w:t>
      </w:r>
      <w:r w:rsidR="000F5721">
        <w:rPr>
          <w:rFonts w:ascii="Arial Narrow" w:eastAsia="Arial" w:hAnsi="Arial Narrow" w:cs="Arial Narrow"/>
          <w:sz w:val="26"/>
          <w:szCs w:val="26"/>
          <w:lang w:eastAsia="es-ES_tradnl"/>
        </w:rPr>
        <w:t>árbol había pasado a un segundo plano y el Medio Ambiente no era tenido en cuenta”.</w:t>
      </w:r>
    </w:p>
    <w:p w14:paraId="758E8340" w14:textId="1FB53C18" w:rsidR="000F5721" w:rsidRDefault="000F5721" w:rsidP="00BE1BE9">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w:t>
      </w:r>
      <w:r w:rsidR="0057194B">
        <w:rPr>
          <w:rFonts w:ascii="Arial Narrow" w:eastAsia="Arial" w:hAnsi="Arial Narrow" w:cs="Arial Narrow"/>
          <w:sz w:val="26"/>
          <w:szCs w:val="26"/>
          <w:lang w:eastAsia="es-ES_tradnl"/>
        </w:rPr>
        <w:t>tales motivos</w:t>
      </w:r>
      <w:r>
        <w:rPr>
          <w:rFonts w:ascii="Arial Narrow" w:eastAsia="Arial" w:hAnsi="Arial Narrow" w:cs="Arial Narrow"/>
          <w:sz w:val="26"/>
          <w:szCs w:val="26"/>
          <w:lang w:eastAsia="es-ES_tradnl"/>
        </w:rPr>
        <w:t xml:space="preserve">, el Medio Ambiente </w:t>
      </w:r>
      <w:r w:rsidR="0057194B">
        <w:rPr>
          <w:rFonts w:ascii="Arial Narrow" w:eastAsia="Arial" w:hAnsi="Arial Narrow" w:cs="Arial Narrow"/>
          <w:sz w:val="26"/>
          <w:szCs w:val="26"/>
          <w:lang w:eastAsia="es-ES_tradnl"/>
        </w:rPr>
        <w:t xml:space="preserve">en el ámbito municipal, </w:t>
      </w:r>
      <w:r>
        <w:rPr>
          <w:rFonts w:ascii="Arial Narrow" w:eastAsia="Arial" w:hAnsi="Arial Narrow" w:cs="Arial Narrow"/>
          <w:sz w:val="26"/>
          <w:szCs w:val="26"/>
          <w:lang w:eastAsia="es-ES_tradnl"/>
        </w:rPr>
        <w:t>según ha añadido el teniente de alcaldesa</w:t>
      </w:r>
      <w:r w:rsidR="0057194B">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también tiene que construirse “desde la participación activa de los colectivos y asociaciones, que tendrán en el Consejo Local de Medio Ambiente un lugar adecuado y un foro de presentación de propuestas y de trabajo donde este Gobierno municipal escuchará sus planteamientos para </w:t>
      </w:r>
      <w:r>
        <w:rPr>
          <w:rFonts w:ascii="Arial Narrow" w:eastAsia="Arial" w:hAnsi="Arial Narrow" w:cs="Arial Narrow"/>
          <w:sz w:val="26"/>
          <w:szCs w:val="26"/>
          <w:lang w:eastAsia="es-ES_tradnl"/>
        </w:rPr>
        <w:lastRenderedPageBreak/>
        <w:t xml:space="preserve">construir entre todos un </w:t>
      </w:r>
      <w:proofErr w:type="spellStart"/>
      <w:r>
        <w:rPr>
          <w:rFonts w:ascii="Arial Narrow" w:eastAsia="Arial" w:hAnsi="Arial Narrow" w:cs="Arial Narrow"/>
          <w:sz w:val="26"/>
          <w:szCs w:val="26"/>
          <w:lang w:eastAsia="es-ES_tradnl"/>
        </w:rPr>
        <w:t>Jerez+Verde</w:t>
      </w:r>
      <w:proofErr w:type="spellEnd"/>
      <w:r>
        <w:rPr>
          <w:rFonts w:ascii="Arial Narrow" w:eastAsia="Arial" w:hAnsi="Arial Narrow" w:cs="Arial Narrow"/>
          <w:sz w:val="26"/>
          <w:szCs w:val="26"/>
          <w:lang w:eastAsia="es-ES_tradnl"/>
        </w:rPr>
        <w:t>”.</w:t>
      </w:r>
    </w:p>
    <w:p w14:paraId="03F1AD38" w14:textId="76A99081" w:rsidR="006F39B4" w:rsidRDefault="000F5721" w:rsidP="00BE1BE9">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De esta manera, ha explicado Espinar, “después de haber cumplido todos los trámites administrativos para su constitución legal, llevamos a Pleno la creación del Consejo Local de Medio Ambiente, que será una realidad y que responde a un compromiso de este gobierno y a una necesidad que tiene Jerez”.</w:t>
      </w:r>
      <w:r w:rsidR="003355E8" w:rsidRPr="00A52DB8">
        <w:rPr>
          <w:rFonts w:ascii="Arial Narrow" w:eastAsia="Arial" w:hAnsi="Arial Narrow" w:cs="Arial Narrow"/>
          <w:sz w:val="26"/>
          <w:szCs w:val="26"/>
          <w:lang w:eastAsia="es-ES_tradnl"/>
        </w:rPr>
        <w:t xml:space="preserve"> </w:t>
      </w:r>
    </w:p>
    <w:p w14:paraId="60865823" w14:textId="7308FECA" w:rsidR="00BE1BE9" w:rsidRDefault="00BE1BE9" w:rsidP="00BE1BE9">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adjunta fotografía y enlace de audio:</w:t>
      </w:r>
    </w:p>
    <w:p w14:paraId="3B2392C7" w14:textId="68BE41B7" w:rsidR="00BE1BE9" w:rsidRDefault="00C05653" w:rsidP="00BE1BE9">
      <w:pPr>
        <w:pStyle w:val="Textbody"/>
        <w:widowControl w:val="0"/>
        <w:shd w:val="clear" w:color="auto" w:fill="FFFFFF"/>
        <w:tabs>
          <w:tab w:val="left" w:pos="729"/>
        </w:tabs>
        <w:spacing w:after="142" w:line="240" w:lineRule="auto"/>
        <w:jc w:val="both"/>
        <w:rPr>
          <w:rFonts w:ascii="Arial Narrow" w:hAnsi="Arial Narrow" w:cstheme="majorHAnsi"/>
          <w:i/>
          <w:sz w:val="26"/>
          <w:szCs w:val="26"/>
        </w:rPr>
      </w:pPr>
      <w:hyperlink r:id="rId7" w:history="1">
        <w:r w:rsidR="00BE1BE9" w:rsidRPr="00DF5AB6">
          <w:rPr>
            <w:rStyle w:val="Hipervnculo"/>
            <w:rFonts w:ascii="Arial Narrow" w:hAnsi="Arial Narrow" w:cstheme="majorHAnsi"/>
            <w:i/>
            <w:sz w:val="26"/>
            <w:szCs w:val="26"/>
          </w:rPr>
          <w:t>https://www.transfernow.net/dl/20240619PZy8NHXs</w:t>
        </w:r>
      </w:hyperlink>
    </w:p>
    <w:p w14:paraId="0272A2E4" w14:textId="77777777" w:rsidR="00BE1BE9" w:rsidRPr="00A52DB8" w:rsidRDefault="00BE1BE9" w:rsidP="00BE1BE9">
      <w:pPr>
        <w:pStyle w:val="Textbody"/>
        <w:widowControl w:val="0"/>
        <w:shd w:val="clear" w:color="auto" w:fill="FFFFFF"/>
        <w:tabs>
          <w:tab w:val="left" w:pos="729"/>
        </w:tabs>
        <w:spacing w:after="142" w:line="240" w:lineRule="auto"/>
        <w:jc w:val="both"/>
        <w:rPr>
          <w:rFonts w:ascii="Arial Narrow" w:hAnsi="Arial Narrow" w:cstheme="majorHAnsi"/>
          <w:i/>
          <w:sz w:val="26"/>
          <w:szCs w:val="26"/>
        </w:rPr>
      </w:pPr>
    </w:p>
    <w:sectPr w:rsidR="00BE1BE9" w:rsidRPr="00A52DB8">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122F8" w14:textId="77777777" w:rsidR="00A92767" w:rsidRDefault="00A92767">
      <w:r>
        <w:separator/>
      </w:r>
    </w:p>
  </w:endnote>
  <w:endnote w:type="continuationSeparator" w:id="0">
    <w:p w14:paraId="6BD70C15" w14:textId="77777777" w:rsidR="00A92767" w:rsidRDefault="00A9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Code Pro Light">
    <w:panose1 w:val="020B0409030403020204"/>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B8715" w14:textId="77777777" w:rsidR="00A92767" w:rsidRDefault="00A92767">
      <w:r>
        <w:separator/>
      </w:r>
    </w:p>
  </w:footnote>
  <w:footnote w:type="continuationSeparator" w:id="0">
    <w:p w14:paraId="0D08778C" w14:textId="77777777" w:rsidR="00A92767" w:rsidRDefault="00A9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AA1270"/>
    <w:multiLevelType w:val="hybridMultilevel"/>
    <w:tmpl w:val="59E40C76"/>
    <w:lvl w:ilvl="0" w:tplc="5B9CECCC">
      <w:start w:val="1"/>
      <w:numFmt w:val="bullet"/>
      <w:lvlText w:val="-"/>
      <w:lvlJc w:val="left"/>
      <w:pPr>
        <w:ind w:left="720" w:hanging="360"/>
      </w:pPr>
      <w:rPr>
        <w:rFonts w:ascii="Source Code Pro Light" w:hAnsi="Source Code Pro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43FCB"/>
    <w:rsid w:val="000B2397"/>
    <w:rsid w:val="000F5721"/>
    <w:rsid w:val="00173E02"/>
    <w:rsid w:val="001D5BE1"/>
    <w:rsid w:val="00255402"/>
    <w:rsid w:val="00266BCA"/>
    <w:rsid w:val="002929AE"/>
    <w:rsid w:val="002A595F"/>
    <w:rsid w:val="003355E8"/>
    <w:rsid w:val="0038388D"/>
    <w:rsid w:val="003B0BA6"/>
    <w:rsid w:val="003C6F72"/>
    <w:rsid w:val="004870C1"/>
    <w:rsid w:val="004A6CD3"/>
    <w:rsid w:val="00532AA0"/>
    <w:rsid w:val="0057194B"/>
    <w:rsid w:val="0057206E"/>
    <w:rsid w:val="006631BE"/>
    <w:rsid w:val="00687B4D"/>
    <w:rsid w:val="006A44A0"/>
    <w:rsid w:val="006F39B4"/>
    <w:rsid w:val="007025C7"/>
    <w:rsid w:val="0070790E"/>
    <w:rsid w:val="0081073A"/>
    <w:rsid w:val="00846360"/>
    <w:rsid w:val="008C253F"/>
    <w:rsid w:val="009200EF"/>
    <w:rsid w:val="00954ABE"/>
    <w:rsid w:val="00956F5A"/>
    <w:rsid w:val="009B6344"/>
    <w:rsid w:val="00A24A8E"/>
    <w:rsid w:val="00A52DB8"/>
    <w:rsid w:val="00A92767"/>
    <w:rsid w:val="00AF0F99"/>
    <w:rsid w:val="00B14ACB"/>
    <w:rsid w:val="00B2081B"/>
    <w:rsid w:val="00BA1C4B"/>
    <w:rsid w:val="00BE0499"/>
    <w:rsid w:val="00BE1BE9"/>
    <w:rsid w:val="00C05653"/>
    <w:rsid w:val="00C2515F"/>
    <w:rsid w:val="00C95F58"/>
    <w:rsid w:val="00CD022A"/>
    <w:rsid w:val="00D471BB"/>
    <w:rsid w:val="00DC3BBA"/>
    <w:rsid w:val="00E6733E"/>
    <w:rsid w:val="00EE5C5B"/>
    <w:rsid w:val="00F02065"/>
    <w:rsid w:val="00F26CDF"/>
    <w:rsid w:val="00F8474F"/>
    <w:rsid w:val="00FA143C"/>
    <w:rsid w:val="00FA5591"/>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docId w15:val="{2424ADC1-B734-4A44-88DF-A75D8016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EnlacedeInternet">
    <w:name w:val="Enlace de Internet"/>
    <w:unhideWhenUsed/>
    <w:rsid w:val="00C95F58"/>
    <w:rPr>
      <w:color w:val="000080"/>
      <w:u w:val="single"/>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paragraph" w:customStyle="1" w:styleId="Textbody">
    <w:name w:val="Text body"/>
    <w:basedOn w:val="Normal"/>
    <w:link w:val="TextoindependienteCar"/>
    <w:qFormat/>
    <w:rsid w:val="00C95F58"/>
    <w:pPr>
      <w:spacing w:after="140" w:line="288" w:lineRule="auto"/>
    </w:pPr>
  </w:style>
  <w:style w:type="paragraph" w:styleId="Prrafodelista">
    <w:name w:val="List Paragraph"/>
    <w:aliases w:val="Bulleted List Paragraph,Normal bullet 2,Bullet list,List Paragraph1,Numbered List,1st level - Bullet List Paragraph,Lettre d'introduction,Paragrafo elenco,GSA List,Dot pt,F5 List Paragraph,List Paragraph Char Char Char,Indicator Text,3"/>
    <w:basedOn w:val="Normal"/>
    <w:link w:val="PrrafodelistaCar"/>
    <w:uiPriority w:val="34"/>
    <w:qFormat/>
    <w:rsid w:val="006F39B4"/>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table" w:styleId="Tablaconcuadrcula">
    <w:name w:val="Table Grid"/>
    <w:basedOn w:val="Tablanormal"/>
    <w:uiPriority w:val="39"/>
    <w:rsid w:val="006F39B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Paragraph Car,Normal bullet 2 Car,Bullet list Car,List Paragraph1 Car,Numbered List Car,1st level - Bullet List Paragraph Car,Lettre d'introduction Car,Paragrafo elenco Car,GSA List Car,Dot pt Car,F5 List Paragraph Car"/>
    <w:basedOn w:val="Fuentedeprrafopredeter"/>
    <w:link w:val="Prrafodelista"/>
    <w:uiPriority w:val="34"/>
    <w:qFormat/>
    <w:locked/>
    <w:rsid w:val="006F39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619PZy8NHX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31</cp:revision>
  <cp:lastPrinted>2023-10-11T07:08:00Z</cp:lastPrinted>
  <dcterms:created xsi:type="dcterms:W3CDTF">2024-01-25T06:58:00Z</dcterms:created>
  <dcterms:modified xsi:type="dcterms:W3CDTF">2024-06-19T11:51:00Z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