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1D80" w:rsidRDefault="0036505C">
      <w:pPr>
        <w:pStyle w:val="Textoindependiente"/>
        <w:spacing w:line="240" w:lineRule="auto"/>
        <w:rPr>
          <w:sz w:val="40"/>
          <w:szCs w:val="40"/>
        </w:rPr>
      </w:pPr>
      <w:r>
        <w:rPr>
          <w:rFonts w:ascii="Arial Narrow" w:hAnsi="Arial Narrow" w:cs="Arial Narrow"/>
          <w:b/>
          <w:bCs/>
          <w:sz w:val="40"/>
          <w:szCs w:val="40"/>
          <w:lang w:eastAsia="es-ES_tradnl"/>
        </w:rPr>
        <w:t>El Ayuntamiento completa la colocación de equipos de desfibrilación en las instalaciones deportivas municipales</w:t>
      </w:r>
    </w:p>
    <w:p w:rsidR="00E71D80" w:rsidRDefault="0036505C">
      <w:pPr>
        <w:pStyle w:val="Textoindependiente"/>
        <w:spacing w:line="240" w:lineRule="auto"/>
        <w:rPr>
          <w:rFonts w:ascii="Arial Narrow" w:hAnsi="Arial Narrow"/>
        </w:rPr>
      </w:pPr>
      <w:r>
        <w:rPr>
          <w:rFonts w:ascii="Arial Narrow" w:hAnsi="Arial Narrow" w:cs="Arial Narrow"/>
          <w:sz w:val="36"/>
          <w:szCs w:val="36"/>
        </w:rPr>
        <w:t xml:space="preserve">Los pabellones cubiertos Kiko Narváez y Manuel Moscoso Acuña se suman a la red de 88 espacios </w:t>
      </w:r>
      <w:proofErr w:type="spellStart"/>
      <w:r>
        <w:rPr>
          <w:rFonts w:ascii="Arial Narrow" w:hAnsi="Arial Narrow" w:cs="Arial Narrow"/>
          <w:sz w:val="36"/>
          <w:szCs w:val="36"/>
        </w:rPr>
        <w:t>cardioprotegidos</w:t>
      </w:r>
      <w:proofErr w:type="spellEnd"/>
      <w:r>
        <w:rPr>
          <w:rFonts w:ascii="Arial Narrow" w:hAnsi="Arial Narrow" w:cs="Arial Narrow"/>
          <w:sz w:val="36"/>
          <w:szCs w:val="36"/>
        </w:rPr>
        <w:t xml:space="preserve"> en los edificios municipales</w:t>
      </w:r>
    </w:p>
    <w:p w:rsidR="00E71D80" w:rsidRDefault="0036505C">
      <w:pPr>
        <w:pStyle w:val="Textoindependiente"/>
        <w:spacing w:line="240" w:lineRule="auto"/>
        <w:jc w:val="both"/>
      </w:pPr>
      <w:r>
        <w:rPr>
          <w:rFonts w:ascii="Arial Narrow" w:eastAsia="Arial" w:hAnsi="Arial Narrow" w:cs="Arial Narrow"/>
          <w:b/>
          <w:bCs/>
          <w:sz w:val="26"/>
          <w:szCs w:val="26"/>
          <w:lang w:eastAsia="es-ES_tradnl"/>
        </w:rPr>
        <w:t xml:space="preserve">12 de junio de 2024. </w:t>
      </w:r>
      <w:r>
        <w:rPr>
          <w:rFonts w:ascii="Arial Narrow" w:eastAsia="Arial" w:hAnsi="Arial Narrow" w:cs="Century Gothic"/>
          <w:color w:val="000009"/>
          <w:sz w:val="26"/>
          <w:szCs w:val="26"/>
          <w:lang w:eastAsia="es-ES_tradnl"/>
        </w:rPr>
        <w:t>El delegado de Deportes, José Ángel Aparicio, junto con personal técnico del propio Servicio de Deportes ha realizado una visita técnica a los pabellones deportivos cubiertos Kiko Narváez y Manuel Moscoso Acuña para supervisar la insta</w:t>
      </w:r>
      <w:r>
        <w:rPr>
          <w:rFonts w:ascii="Arial Narrow" w:eastAsia="Arial" w:hAnsi="Arial Narrow" w:cs="Century Gothic"/>
          <w:color w:val="000009"/>
          <w:sz w:val="26"/>
          <w:szCs w:val="26"/>
          <w:lang w:eastAsia="es-ES_tradnl"/>
        </w:rPr>
        <w:t xml:space="preserve">lación de equipos de desfibrilación automática en estos equipamientos municipales. </w:t>
      </w:r>
    </w:p>
    <w:p w:rsidR="00E71D80" w:rsidRDefault="0036505C">
      <w:pPr>
        <w:pStyle w:val="Textoindependiente"/>
        <w:spacing w:line="240" w:lineRule="auto"/>
        <w:jc w:val="both"/>
      </w:pPr>
      <w:r>
        <w:rPr>
          <w:rFonts w:ascii="Arial Narrow" w:eastAsia="Arial" w:hAnsi="Arial Narrow" w:cs="Century Gothic"/>
          <w:color w:val="000009"/>
          <w:sz w:val="26"/>
          <w:szCs w:val="26"/>
          <w:lang w:eastAsia="es-ES_tradnl"/>
        </w:rPr>
        <w:t>José Ángel Aparicio ha querido destacar que “el Gobierno de Jerez va a seguir apostando por tener una ciudad de referencia a nivel nacional en lo que respecta a la disponib</w:t>
      </w:r>
      <w:r>
        <w:rPr>
          <w:rFonts w:ascii="Arial Narrow" w:eastAsia="Arial" w:hAnsi="Arial Narrow" w:cs="Century Gothic"/>
          <w:color w:val="000009"/>
          <w:sz w:val="26"/>
          <w:szCs w:val="26"/>
          <w:lang w:eastAsia="es-ES_tradnl"/>
        </w:rPr>
        <w:t xml:space="preserve">ilidad de los espacios </w:t>
      </w:r>
      <w:proofErr w:type="spellStart"/>
      <w:r>
        <w:rPr>
          <w:rFonts w:ascii="Arial Narrow" w:eastAsia="Arial" w:hAnsi="Arial Narrow" w:cs="Century Gothic"/>
          <w:color w:val="000009"/>
          <w:sz w:val="26"/>
          <w:szCs w:val="26"/>
          <w:lang w:eastAsia="es-ES_tradnl"/>
        </w:rPr>
        <w:t>cardioprotegidos</w:t>
      </w:r>
      <w:proofErr w:type="spellEnd"/>
      <w:r>
        <w:rPr>
          <w:rFonts w:ascii="Arial Narrow" w:eastAsia="Arial" w:hAnsi="Arial Narrow" w:cs="Century Gothic"/>
          <w:color w:val="000009"/>
          <w:sz w:val="26"/>
          <w:szCs w:val="26"/>
          <w:lang w:eastAsia="es-ES_tradnl"/>
        </w:rPr>
        <w:t xml:space="preserve"> y no se quiere quedar sólo en la instalación de los equipos y la formación del personal, sino que quiere ir más allá poniendo a disposición de las Fuerzas y Cuerpos de Seguridad y de los Servicios Sanitarios y de Eme</w:t>
      </w:r>
      <w:r>
        <w:rPr>
          <w:rFonts w:ascii="Arial Narrow" w:eastAsia="Arial" w:hAnsi="Arial Narrow" w:cs="Century Gothic"/>
          <w:color w:val="000009"/>
          <w:sz w:val="26"/>
          <w:szCs w:val="26"/>
          <w:lang w:eastAsia="es-ES_tradnl"/>
        </w:rPr>
        <w:t xml:space="preserve">rgencias </w:t>
      </w:r>
      <w:bookmarkStart w:id="0" w:name="_GoBack"/>
      <w:bookmarkEnd w:id="0"/>
      <w:r>
        <w:rPr>
          <w:rFonts w:ascii="Arial Narrow" w:eastAsia="Arial" w:hAnsi="Arial Narrow" w:cs="Century Gothic"/>
          <w:color w:val="000009"/>
          <w:sz w:val="26"/>
          <w:szCs w:val="26"/>
          <w:lang w:eastAsia="es-ES_tradnl"/>
        </w:rPr>
        <w:t xml:space="preserve">un mapa de la ciudad en el que se indiquen los espacios </w:t>
      </w:r>
      <w:proofErr w:type="spellStart"/>
      <w:r>
        <w:rPr>
          <w:rFonts w:ascii="Arial Narrow" w:eastAsia="Arial" w:hAnsi="Arial Narrow" w:cs="Century Gothic"/>
          <w:color w:val="000009"/>
          <w:sz w:val="26"/>
          <w:szCs w:val="26"/>
          <w:lang w:eastAsia="es-ES_tradnl"/>
        </w:rPr>
        <w:t>cardioprotegidos</w:t>
      </w:r>
      <w:proofErr w:type="spellEnd"/>
      <w:r>
        <w:rPr>
          <w:rFonts w:ascii="Arial Narrow" w:eastAsia="Arial" w:hAnsi="Arial Narrow" w:cs="Century Gothic"/>
          <w:color w:val="000009"/>
          <w:sz w:val="26"/>
          <w:szCs w:val="26"/>
          <w:lang w:eastAsia="es-ES_tradnl"/>
        </w:rPr>
        <w:t xml:space="preserve"> para así garantizar un mejor conocimiento incluso por parte de la ciudadanía", ha explicado. </w:t>
      </w:r>
    </w:p>
    <w:p w:rsidR="00E71D80" w:rsidRDefault="0036505C">
      <w:pPr>
        <w:pStyle w:val="Textoindependiente"/>
        <w:spacing w:line="240" w:lineRule="auto"/>
        <w:jc w:val="both"/>
      </w:pPr>
      <w:r>
        <w:rPr>
          <w:rFonts w:ascii="Arial Narrow" w:eastAsia="Arial" w:hAnsi="Arial Narrow" w:cs="Century Gothic"/>
          <w:color w:val="000009"/>
          <w:sz w:val="26"/>
          <w:szCs w:val="26"/>
          <w:lang w:eastAsia="es-ES_tradnl"/>
        </w:rPr>
        <w:t>Los deportistas de los clubes que hacen uso de las instalaciones deportivas s</w:t>
      </w:r>
      <w:r>
        <w:rPr>
          <w:rFonts w:ascii="Arial Narrow" w:eastAsia="Arial" w:hAnsi="Arial Narrow" w:cs="Century Gothic"/>
          <w:color w:val="000009"/>
          <w:sz w:val="26"/>
          <w:szCs w:val="26"/>
          <w:lang w:eastAsia="es-ES_tradnl"/>
        </w:rPr>
        <w:t xml:space="preserve">e encuentran ahora protegidos ante cualquier parada cardíaca, pero también el entorno vecinal (en horas de uso de las instalaciones) se va a beneficiar de esta </w:t>
      </w:r>
      <w:proofErr w:type="gramStart"/>
      <w:r>
        <w:rPr>
          <w:rFonts w:ascii="Arial Narrow" w:eastAsia="Arial" w:hAnsi="Arial Narrow" w:cs="Century Gothic"/>
          <w:color w:val="000009"/>
          <w:sz w:val="26"/>
          <w:szCs w:val="26"/>
          <w:lang w:eastAsia="es-ES_tradnl"/>
        </w:rPr>
        <w:t>zona</w:t>
      </w:r>
      <w:proofErr w:type="gramEnd"/>
      <w:r>
        <w:rPr>
          <w:rFonts w:ascii="Arial Narrow" w:eastAsia="Arial" w:hAnsi="Arial Narrow" w:cs="Century Gothic"/>
          <w:color w:val="000009"/>
          <w:sz w:val="26"/>
          <w:szCs w:val="26"/>
          <w:lang w:eastAsia="es-ES_tradnl"/>
        </w:rPr>
        <w:t xml:space="preserve"> </w:t>
      </w:r>
      <w:proofErr w:type="spellStart"/>
      <w:r>
        <w:rPr>
          <w:rFonts w:ascii="Arial Narrow" w:eastAsia="Arial" w:hAnsi="Arial Narrow" w:cs="Century Gothic"/>
          <w:color w:val="000009"/>
          <w:sz w:val="26"/>
          <w:szCs w:val="26"/>
          <w:lang w:eastAsia="es-ES_tradnl"/>
        </w:rPr>
        <w:t>cardioprotegida</w:t>
      </w:r>
      <w:proofErr w:type="spellEnd"/>
      <w:r>
        <w:rPr>
          <w:rFonts w:ascii="Arial Narrow" w:eastAsia="Arial" w:hAnsi="Arial Narrow" w:cs="Century Gothic"/>
          <w:color w:val="000009"/>
          <w:sz w:val="26"/>
          <w:szCs w:val="26"/>
          <w:lang w:eastAsia="es-ES_tradnl"/>
        </w:rPr>
        <w:t>. "Cada equipo es susceptible de poder proteger a miles de personas en un pe</w:t>
      </w:r>
      <w:r>
        <w:rPr>
          <w:rFonts w:ascii="Arial Narrow" w:eastAsia="Arial" w:hAnsi="Arial Narrow" w:cs="Century Gothic"/>
          <w:color w:val="000009"/>
          <w:sz w:val="26"/>
          <w:szCs w:val="26"/>
          <w:lang w:eastAsia="es-ES_tradnl"/>
        </w:rPr>
        <w:t>rímetro relativamente cercano a las instalaciones", ha comentado el delegado.</w:t>
      </w:r>
    </w:p>
    <w:p w:rsidR="00E71D80" w:rsidRDefault="0036505C">
      <w:pPr>
        <w:pStyle w:val="Textoindependiente"/>
        <w:spacing w:line="240" w:lineRule="auto"/>
        <w:jc w:val="both"/>
      </w:pPr>
      <w:r>
        <w:rPr>
          <w:rFonts w:ascii="Arial Narrow" w:eastAsia="Arial" w:hAnsi="Arial Narrow" w:cs="Century Gothic"/>
          <w:color w:val="000009"/>
          <w:sz w:val="26"/>
          <w:szCs w:val="26"/>
          <w:lang w:eastAsia="es-ES_tradnl"/>
        </w:rPr>
        <w:t>La ubicación de estos equipos de desfibrilación "garantiza un mayor nivel de seguridad de la persona afectada por una parada cardiorrespiratoria ya que puede salir adelante graci</w:t>
      </w:r>
      <w:r>
        <w:rPr>
          <w:rFonts w:ascii="Arial Narrow" w:eastAsia="Arial" w:hAnsi="Arial Narrow" w:cs="Century Gothic"/>
          <w:color w:val="000009"/>
          <w:sz w:val="26"/>
          <w:szCs w:val="26"/>
          <w:lang w:eastAsia="es-ES_tradnl"/>
        </w:rPr>
        <w:t>as al uso de estos equipos", ha añadido. Cada equipo dispone de su propio armario de protección con alarma así como del material de curas necesario para la utilización del equipo en caso necesario. "Casi todas las instalaciones deportivas municipales de la</w:t>
      </w:r>
      <w:r>
        <w:rPr>
          <w:rFonts w:ascii="Arial Narrow" w:eastAsia="Arial" w:hAnsi="Arial Narrow" w:cs="Century Gothic"/>
          <w:color w:val="000009"/>
          <w:sz w:val="26"/>
          <w:szCs w:val="26"/>
          <w:lang w:eastAsia="es-ES_tradnl"/>
        </w:rPr>
        <w:t xml:space="preserve"> ciudad se encontraban ya </w:t>
      </w:r>
      <w:proofErr w:type="spellStart"/>
      <w:r>
        <w:rPr>
          <w:rFonts w:ascii="Arial Narrow" w:eastAsia="Arial" w:hAnsi="Arial Narrow" w:cs="Century Gothic"/>
          <w:color w:val="000009"/>
          <w:sz w:val="26"/>
          <w:szCs w:val="26"/>
          <w:lang w:eastAsia="es-ES_tradnl"/>
        </w:rPr>
        <w:t>cardioprotegidas</w:t>
      </w:r>
      <w:proofErr w:type="spellEnd"/>
      <w:r>
        <w:rPr>
          <w:rFonts w:ascii="Arial Narrow" w:eastAsia="Arial" w:hAnsi="Arial Narrow" w:cs="Century Gothic"/>
          <w:color w:val="000009"/>
          <w:sz w:val="26"/>
          <w:szCs w:val="26"/>
          <w:lang w:eastAsia="es-ES_tradnl"/>
        </w:rPr>
        <w:t xml:space="preserve"> pero faltaban estos dos pabellones cubiertos por proteger", ha explicado el delegado de Deportes.</w:t>
      </w:r>
    </w:p>
    <w:p w:rsidR="00E71D80" w:rsidRDefault="0036505C">
      <w:pPr>
        <w:pStyle w:val="Textoindependiente"/>
        <w:spacing w:line="240" w:lineRule="auto"/>
        <w:jc w:val="both"/>
      </w:pPr>
      <w:r>
        <w:rPr>
          <w:rFonts w:ascii="Arial Narrow" w:eastAsia="Arial" w:hAnsi="Arial Narrow" w:cs="Century Gothic"/>
          <w:color w:val="000009"/>
          <w:sz w:val="26"/>
          <w:szCs w:val="26"/>
          <w:lang w:eastAsia="es-ES_tradnl"/>
        </w:rPr>
        <w:t xml:space="preserve">Paralelamente a la colocación de estos equipos se ha procedido a la formación del personal de los clubes </w:t>
      </w:r>
      <w:proofErr w:type="spellStart"/>
      <w:r>
        <w:rPr>
          <w:rFonts w:ascii="Arial Narrow" w:eastAsia="Arial" w:hAnsi="Arial Narrow" w:cs="Century Gothic"/>
          <w:color w:val="000009"/>
          <w:sz w:val="26"/>
          <w:szCs w:val="26"/>
          <w:lang w:eastAsia="es-ES_tradnl"/>
        </w:rPr>
        <w:t>conveniado</w:t>
      </w:r>
      <w:r>
        <w:rPr>
          <w:rFonts w:ascii="Arial Narrow" w:eastAsia="Arial" w:hAnsi="Arial Narrow" w:cs="Century Gothic"/>
          <w:color w:val="000009"/>
          <w:sz w:val="26"/>
          <w:szCs w:val="26"/>
          <w:lang w:eastAsia="es-ES_tradnl"/>
        </w:rPr>
        <w:t>s</w:t>
      </w:r>
      <w:proofErr w:type="spellEnd"/>
      <w:r>
        <w:rPr>
          <w:rFonts w:ascii="Arial Narrow" w:eastAsia="Arial" w:hAnsi="Arial Narrow" w:cs="Century Gothic"/>
          <w:color w:val="000009"/>
          <w:sz w:val="26"/>
          <w:szCs w:val="26"/>
          <w:lang w:eastAsia="es-ES_tradnl"/>
        </w:rPr>
        <w:t xml:space="preserve"> en el uso de las instalaciones; hasta un total de 12 personas (4 por cada entidad deportiva) han sido formadas con cursos homologados en dependencias municipales para que puedan hacer uso de los equipos de desfibrilación automática. Los clubes de Gimnasi</w:t>
      </w:r>
      <w:r>
        <w:rPr>
          <w:rFonts w:ascii="Arial Narrow" w:eastAsia="Arial" w:hAnsi="Arial Narrow" w:cs="Century Gothic"/>
          <w:color w:val="000009"/>
          <w:sz w:val="26"/>
          <w:szCs w:val="26"/>
          <w:lang w:eastAsia="es-ES_tradnl"/>
        </w:rPr>
        <w:t xml:space="preserve">a Rítmica Jerez, Club Vóleibol Jerez y Gimnasia Artística La Barca disponen ya de </w:t>
      </w:r>
      <w:r>
        <w:rPr>
          <w:rFonts w:ascii="Arial Narrow" w:eastAsia="Arial" w:hAnsi="Arial Narrow" w:cs="Century Gothic"/>
          <w:color w:val="000009"/>
          <w:sz w:val="26"/>
          <w:szCs w:val="26"/>
          <w:lang w:eastAsia="es-ES_tradnl"/>
        </w:rPr>
        <w:lastRenderedPageBreak/>
        <w:t>personal debidamente formado. Hay que recordar que la ciudad de Jerez no sólo dispone de equipos de desfibrilación automática en las instalaciones deportivas municipales sino</w:t>
      </w:r>
      <w:r>
        <w:rPr>
          <w:rFonts w:ascii="Arial Narrow" w:eastAsia="Arial" w:hAnsi="Arial Narrow" w:cs="Century Gothic"/>
          <w:color w:val="000009"/>
          <w:sz w:val="26"/>
          <w:szCs w:val="26"/>
          <w:lang w:eastAsia="es-ES_tradnl"/>
        </w:rPr>
        <w:t xml:space="preserve"> que también se localizan en los centros educativos y otras dependencias como las bibliotecas, el propio Ayuntamiento, el Zoológico, el Cementerio, el Alcázar, Delegación de Medio Ambiente, Turismo, Deportes,  Museo Arqueológico, Jefatura de la Policía Loc</w:t>
      </w:r>
      <w:r>
        <w:rPr>
          <w:rFonts w:ascii="Arial Narrow" w:eastAsia="Arial" w:hAnsi="Arial Narrow" w:cs="Century Gothic"/>
          <w:color w:val="000009"/>
          <w:sz w:val="26"/>
          <w:szCs w:val="26"/>
          <w:lang w:eastAsia="es-ES_tradnl"/>
        </w:rPr>
        <w:t xml:space="preserve">al. Se han instalado hasta un total de 88 espacios </w:t>
      </w:r>
      <w:proofErr w:type="spellStart"/>
      <w:r>
        <w:rPr>
          <w:rFonts w:ascii="Arial Narrow" w:eastAsia="Arial" w:hAnsi="Arial Narrow" w:cs="Century Gothic"/>
          <w:color w:val="000009"/>
          <w:sz w:val="26"/>
          <w:szCs w:val="26"/>
          <w:lang w:eastAsia="es-ES_tradnl"/>
        </w:rPr>
        <w:t>cardioprotegidos</w:t>
      </w:r>
      <w:proofErr w:type="spellEnd"/>
      <w:r>
        <w:rPr>
          <w:rFonts w:ascii="Arial Narrow" w:eastAsia="Arial" w:hAnsi="Arial Narrow" w:cs="Century Gothic"/>
          <w:color w:val="000009"/>
          <w:sz w:val="26"/>
          <w:szCs w:val="26"/>
          <w:lang w:eastAsia="es-ES_tradnl"/>
        </w:rPr>
        <w:t xml:space="preserve"> en toda la ciudad. "Jerez en estos momentos es una ciudad puntera en espacios </w:t>
      </w:r>
      <w:proofErr w:type="spellStart"/>
      <w:r>
        <w:rPr>
          <w:rFonts w:ascii="Arial Narrow" w:eastAsia="Arial" w:hAnsi="Arial Narrow" w:cs="Century Gothic"/>
          <w:color w:val="000009"/>
          <w:sz w:val="26"/>
          <w:szCs w:val="26"/>
          <w:lang w:eastAsia="es-ES_tradnl"/>
        </w:rPr>
        <w:t>cardioprotegidos</w:t>
      </w:r>
      <w:proofErr w:type="spellEnd"/>
      <w:r>
        <w:rPr>
          <w:rFonts w:ascii="Arial Narrow" w:eastAsia="Arial" w:hAnsi="Arial Narrow" w:cs="Century Gothic"/>
          <w:color w:val="000009"/>
          <w:sz w:val="26"/>
          <w:szCs w:val="26"/>
          <w:lang w:eastAsia="es-ES_tradnl"/>
        </w:rPr>
        <w:t xml:space="preserve"> en el territorio nacional", ha subrayado el delegado de Deportes. </w:t>
      </w:r>
    </w:p>
    <w:p w:rsidR="00E71D80" w:rsidRDefault="00E71D80">
      <w:pPr>
        <w:pStyle w:val="Textoindependiente"/>
        <w:spacing w:line="240" w:lineRule="auto"/>
        <w:jc w:val="both"/>
        <w:rPr>
          <w:rFonts w:ascii="Arial Narrow" w:eastAsia="Arial" w:hAnsi="Arial Narrow" w:cs="Century Gothic"/>
          <w:color w:val="000009"/>
          <w:sz w:val="26"/>
          <w:szCs w:val="26"/>
          <w:lang w:eastAsia="es-ES_tradnl"/>
        </w:rPr>
      </w:pPr>
    </w:p>
    <w:p w:rsidR="00E71D80" w:rsidRDefault="0036505C">
      <w:pPr>
        <w:pStyle w:val="Textoindependiente"/>
        <w:spacing w:line="240" w:lineRule="auto"/>
        <w:jc w:val="both"/>
        <w:rPr>
          <w:rFonts w:ascii="Arial Narrow" w:eastAsia="Arial" w:hAnsi="Arial Narrow" w:cs="Century Gothic"/>
          <w:color w:val="000009"/>
          <w:sz w:val="26"/>
          <w:szCs w:val="26"/>
          <w:lang w:eastAsia="es-ES_tradnl"/>
        </w:rPr>
      </w:pPr>
      <w:r>
        <w:rPr>
          <w:rFonts w:ascii="Arial Narrow" w:eastAsia="Arial" w:hAnsi="Arial Narrow" w:cs="Century Gothic"/>
          <w:color w:val="000009"/>
          <w:sz w:val="26"/>
          <w:szCs w:val="26"/>
          <w:lang w:eastAsia="es-ES_tradnl"/>
        </w:rPr>
        <w:t>(Se adjunta fotografía)</w:t>
      </w:r>
    </w:p>
    <w:sectPr w:rsidR="00E71D80">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6505C">
      <w:r>
        <w:separator/>
      </w:r>
    </w:p>
  </w:endnote>
  <w:endnote w:type="continuationSeparator" w:id="0">
    <w:p w:rsidR="00000000" w:rsidRDefault="0036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D80" w:rsidRDefault="0036505C">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6505C">
      <w:r>
        <w:separator/>
      </w:r>
    </w:p>
  </w:footnote>
  <w:footnote w:type="continuationSeparator" w:id="0">
    <w:p w:rsidR="00000000" w:rsidRDefault="00365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D80" w:rsidRDefault="0036505C">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97C67"/>
    <w:multiLevelType w:val="multilevel"/>
    <w:tmpl w:val="B7548DE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9E7223"/>
    <w:multiLevelType w:val="multilevel"/>
    <w:tmpl w:val="E494B0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D80"/>
    <w:rsid w:val="0036505C"/>
    <w:rsid w:val="00E71D8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F944A-65F0-42FF-A03A-39AE9BF4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unhideWhenUsed/>
    <w:qFormat/>
    <w:rsid w:val="00C95F58"/>
    <w:rPr>
      <w:color w:val="000080"/>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Normal"/>
    <w:link w:val="TextoindependienteCar"/>
    <w:qFormat/>
    <w:rsid w:val="00C95F58"/>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510</Words>
  <Characters>2810</Characters>
  <Application>Microsoft Office Word</Application>
  <DocSecurity>0</DocSecurity>
  <Lines>23</Lines>
  <Paragraphs>6</Paragraphs>
  <ScaleCrop>false</ScaleCrop>
  <Company>HP</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34</cp:revision>
  <cp:lastPrinted>2024-06-12T08:36:00Z</cp:lastPrinted>
  <dcterms:created xsi:type="dcterms:W3CDTF">2024-01-25T06:58:00Z</dcterms:created>
  <dcterms:modified xsi:type="dcterms:W3CDTF">2024-06-12T10:00:00Z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