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140"/>
        <w:rPr>
          <w:rFonts w:ascii="Arial Narrow" w:hAnsi="Arial Narrow" w:eastAsia="Tahoma" w:cs="Arial Narrow"/>
          <w:sz w:val="36"/>
          <w:szCs w:val="36"/>
          <w:lang w:eastAsia="es-ES_tradnl"/>
        </w:rPr>
      </w:pPr>
      <w:r>
        <w:rPr>
          <w:rFonts w:eastAsia="Trebuchet MS" w:cs="Arial Narrow" w:ascii="Arial Narrow" w:hAnsi="Arial Narrow"/>
          <w:b/>
          <w:bCs/>
          <w:sz w:val="44"/>
          <w:szCs w:val="44"/>
          <w:lang w:eastAsia="es-ES_tradnl"/>
        </w:rPr>
        <w:t xml:space="preserve">Sonia Herrera Collado presenta su poemario ‘Las manos sobre el vientre’ en la Fundación Caballero Bonald </w:t>
      </w:r>
      <w:r>
        <w:rPr>
          <w:rFonts w:eastAsia="Tahoma" w:cs="Arial Narrow" w:ascii="Arial Narrow" w:hAnsi="Arial Narrow"/>
          <w:b/>
          <w:bCs/>
          <w:sz w:val="36"/>
          <w:szCs w:val="36"/>
          <w:lang w:eastAsia="es-ES_tradnl"/>
        </w:rPr>
        <w:t xml:space="preserve"> </w:t>
      </w:r>
    </w:p>
    <w:p>
      <w:pPr>
        <w:pStyle w:val="Normal"/>
        <w:spacing w:before="0" w:after="140"/>
        <w:jc w:val="both"/>
        <w:rPr>
          <w:rFonts w:ascii="Arial Narrow" w:hAnsi="Arial Narrow" w:eastAsia="Tahoma" w:cs="Arial Narrow"/>
          <w:b/>
          <w:b/>
          <w:bCs/>
          <w:sz w:val="26"/>
          <w:szCs w:val="26"/>
        </w:rPr>
      </w:pPr>
      <w:r>
        <w:rPr>
          <w:rFonts w:eastAsia="Tahoma" w:cs="Arial Narrow" w:ascii="Arial Narrow" w:hAnsi="Arial Narrow"/>
          <w:b/>
          <w:bCs/>
          <w:sz w:val="26"/>
          <w:szCs w:val="26"/>
        </w:rPr>
      </w:r>
    </w:p>
    <w:p>
      <w:pPr>
        <w:pStyle w:val="Normal"/>
        <w:spacing w:before="0" w:after="140"/>
        <w:jc w:val="both"/>
        <w:rPr>
          <w:rFonts w:ascii="Arial Narrow" w:hAnsi="Arial Narrow" w:eastAsia="Tahoma" w:cs="Arial Narrow"/>
          <w:b/>
          <w:b/>
          <w:bCs/>
          <w:sz w:val="26"/>
          <w:szCs w:val="26"/>
        </w:rPr>
      </w:pPr>
      <w:r>
        <w:rPr>
          <w:rFonts w:eastAsia="Tahoma" w:cs="Arial Narrow" w:ascii="Arial Narrow" w:hAnsi="Arial Narrow"/>
          <w:sz w:val="36"/>
          <w:szCs w:val="36"/>
          <w:lang w:eastAsia="es-ES_tradnl"/>
        </w:rPr>
        <w:t>La autora</w:t>
      </w:r>
      <w:bookmarkStart w:id="0" w:name="_GoBack"/>
      <w:bookmarkEnd w:id="0"/>
      <w:r>
        <w:rPr>
          <w:rFonts w:eastAsia="Tahoma" w:cs="Arial Narrow" w:ascii="Arial Narrow" w:hAnsi="Arial Narrow"/>
          <w:sz w:val="36"/>
          <w:szCs w:val="36"/>
          <w:lang w:eastAsia="es-ES_tradnl"/>
        </w:rPr>
        <w:t xml:space="preserve"> intenta en esta obra “poner luz sobre la belleza y autenticidad de cada una de las etapas vitales de las mujeres”</w:t>
      </w:r>
    </w:p>
    <w:p>
      <w:pPr>
        <w:pStyle w:val="Normal"/>
        <w:spacing w:before="0" w:after="140"/>
        <w:jc w:val="both"/>
        <w:rPr>
          <w:rFonts w:ascii="Arial Narrow" w:hAnsi="Arial Narrow" w:eastAsia="Tahoma" w:cs="Arial Narrow"/>
          <w:b/>
          <w:b/>
          <w:bCs/>
          <w:sz w:val="26"/>
          <w:szCs w:val="26"/>
        </w:rPr>
      </w:pPr>
      <w:r>
        <w:rPr>
          <w:rFonts w:eastAsia="Tahoma" w:cs="Arial Narrow" w:ascii="Arial Narrow" w:hAnsi="Arial Narrow"/>
          <w:b/>
          <w:bCs/>
          <w:sz w:val="26"/>
          <w:szCs w:val="26"/>
        </w:rPr>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b/>
          <w:bCs/>
          <w:sz w:val="26"/>
          <w:szCs w:val="26"/>
        </w:rPr>
        <w:t>22 de abril de 2024</w:t>
      </w:r>
      <w:r>
        <w:rPr>
          <w:rFonts w:eastAsia="Tahoma" w:cs="Arial Narrow" w:ascii="Arial Narrow" w:hAnsi="Arial Narrow"/>
          <w:sz w:val="26"/>
          <w:szCs w:val="26"/>
        </w:rPr>
        <w:t>.  La Fundación Caballero Bonald ha acogido este lunes, dentro del ciclo ‘Primeras Letras’, la presentación del poemario ‘Las manos sobre el vientre’ de la periodista Sonia Herrera Collado. La autora ha estado acompañada por la directora de actividades de la Fundación, Josefa Parra, y la ilustradora del poemario, Claudia GR Moneo.</w:t>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sz w:val="26"/>
          <w:szCs w:val="26"/>
        </w:rPr>
        <w:t>Al acto han asistido miembros del Gobierno municipal, que han felicitado personalmente a la autora, así como un nutrido grupo de compañeros y compañeras del periodismo y la poesía, familiares y personas allegadas que la han arropado en esta presentación.</w:t>
      </w:r>
    </w:p>
    <w:p>
      <w:pPr>
        <w:pStyle w:val="Normal"/>
        <w:jc w:val="both"/>
        <w:rPr>
          <w:rFonts w:ascii="Arial Narrow" w:hAnsi="Arial Narrow"/>
        </w:rPr>
      </w:pPr>
      <w:r>
        <w:rPr>
          <w:rFonts w:ascii="Arial Narrow" w:hAnsi="Arial Narrow"/>
          <w:sz w:val="26"/>
          <w:szCs w:val="26"/>
        </w:rPr>
        <w:t>Sonia Herrera ha destacado su agradecimiento por la oportunidad de realizar esta primera presentación en la Fundación Caballero Bonald, donde realizó su primer taller de Poesía, y dentro de la programación municipal del Día del Libro. Sonia Herrera ha señalado que “esta tarde es muy especial para mí porque puedo mostrar el resultado de varios años de disfrute y de aprendizaje con mi profesora Claudia Capel y lo hago acompañada de las compañeras con las que he compartido tantas tardes de poesía, y en el día del cumpleaños de María Zambrano, una de las autoras que me presta sus versos en uno de los epígrafes del libro”.</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Con ‘Las manos sobre el vientre’, Sonia Herrera intenta “poner luz sobre la belleza y autenticidad de cada una de las etapas vitales de las mujeres, sobre las que a veces hablamos tan poco y que se convierten sin duda en la más hermosa fuente de inspiración y creatividad”.</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Sonia Herrera Collado es periodista del Gabinete de Prensa del Ayuntamiento y miembro de la junta directiva de la Demarcación en Jerez del Colegio de Periodistas de Andalucía.</w:t>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sz w:val="26"/>
          <w:szCs w:val="26"/>
        </w:rPr>
      </w:r>
    </w:p>
    <w:p>
      <w:pPr>
        <w:pStyle w:val="Cuerpodetexto"/>
        <w:spacing w:lineRule="auto" w:line="240"/>
        <w:jc w:val="both"/>
        <w:rPr>
          <w:rFonts w:ascii="Arial Narrow" w:hAnsi="Arial Narrow" w:eastAsia="Tahoma" w:cs="Arial"/>
          <w:sz w:val="26"/>
          <w:szCs w:val="26"/>
        </w:rPr>
      </w:pPr>
      <w:r>
        <w:rPr>
          <w:rFonts w:cs="Arial Narrow" w:ascii="Arial Narrow" w:hAnsi="Arial Narrow"/>
          <w:color w:val="00000A"/>
          <w:sz w:val="26"/>
          <w:szCs w:val="26"/>
        </w:rPr>
        <w:t>(Se adjunta fotografía)</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pacing w:before="0" w:after="142"/>
        <w:jc w:val="both"/>
        <w:rPr/>
      </w:pPr>
      <w:r>
        <w:rPr/>
      </w:r>
    </w:p>
    <w:p>
      <w:pPr>
        <w:pStyle w:val="Normal"/>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926277"/>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LibreOffice/7.3.6.2$Windows_X86_64 LibreOffice_project/c28ca90fd6e1a19e189fc16c05f8f8924961e12e</Application>
  <AppVersion>15.0000</AppVersion>
  <Pages>2</Pages>
  <Words>322</Words>
  <Characters>1613</Characters>
  <CharactersWithSpaces>1930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2024-04-19T10:33:00Z</dcterms:created>
  <dc:creator>ADELIFL</dc:creator>
  <dc:description/>
  <dc:language>es-ES</dc:language>
  <cp:lastModifiedBy/>
  <cp:lastPrinted>2023-10-11T07:08:00Z</cp:lastPrinted>
  <dcterms:modified xsi:type="dcterms:W3CDTF">2024-04-22T20:12:21Z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