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D168D" w:rsidRDefault="005B7A7B">
      <w:pPr>
        <w:rPr>
          <w:rFonts w:ascii="Arial Narrow" w:hAnsi="Arial Narrow"/>
          <w:b/>
          <w:bCs/>
          <w:sz w:val="40"/>
          <w:szCs w:val="40"/>
        </w:rPr>
      </w:pPr>
      <w:r>
        <w:rPr>
          <w:rFonts w:ascii="Arial Narrow" w:hAnsi="Arial Narrow"/>
          <w:b/>
          <w:bCs/>
          <w:sz w:val="40"/>
          <w:szCs w:val="40"/>
        </w:rPr>
        <w:t xml:space="preserve">El Ayuntamiento aborda con el Consejo de Estudiantes de la UCA la promoción de Jerez como ciudad universitaria  </w:t>
      </w:r>
    </w:p>
    <w:p w:rsidR="002D168D" w:rsidRDefault="002D168D">
      <w:pPr>
        <w:rPr>
          <w:rFonts w:ascii="Arial Narrow" w:hAnsi="Arial Narrow"/>
        </w:rPr>
      </w:pPr>
    </w:p>
    <w:p w:rsidR="002D168D" w:rsidRDefault="005B7A7B">
      <w:pPr>
        <w:rPr>
          <w:rFonts w:ascii="Arial Narrow" w:hAnsi="Arial Narrow"/>
          <w:sz w:val="36"/>
          <w:szCs w:val="36"/>
        </w:rPr>
      </w:pPr>
      <w:r>
        <w:rPr>
          <w:rFonts w:ascii="Arial Narrow" w:hAnsi="Arial Narrow"/>
          <w:sz w:val="36"/>
          <w:szCs w:val="36"/>
        </w:rPr>
        <w:t xml:space="preserve">José Ángel Aparicio mantiene un encuentro con representantes de este órgano para tratar sobre </w:t>
      </w:r>
      <w:r>
        <w:rPr>
          <w:rFonts w:ascii="Arial Narrow" w:hAnsi="Arial Narrow"/>
          <w:bCs/>
          <w:sz w:val="36"/>
          <w:szCs w:val="36"/>
        </w:rPr>
        <w:t>iniciativas encaminadas al acercamiento del Campus a la ciudad</w:t>
      </w:r>
    </w:p>
    <w:p w:rsidR="002D168D" w:rsidRDefault="002D168D">
      <w:pPr>
        <w:rPr>
          <w:rFonts w:ascii="Arial Narrow" w:hAnsi="Arial Narrow"/>
          <w:sz w:val="36"/>
          <w:szCs w:val="36"/>
        </w:rPr>
      </w:pPr>
    </w:p>
    <w:p w:rsidR="002D168D" w:rsidRDefault="005106F9">
      <w:pPr>
        <w:jc w:val="both"/>
        <w:rPr>
          <w:rFonts w:ascii="Arial Narrow" w:hAnsi="Arial Narrow"/>
          <w:sz w:val="26"/>
          <w:szCs w:val="26"/>
        </w:rPr>
      </w:pPr>
      <w:r>
        <w:rPr>
          <w:rFonts w:ascii="Arial Narrow" w:hAnsi="Arial Narrow" w:cs="Trebuchet MS"/>
          <w:b/>
          <w:bCs/>
          <w:sz w:val="26"/>
          <w:szCs w:val="26"/>
        </w:rPr>
        <w:t>23</w:t>
      </w:r>
      <w:r w:rsidR="005B7A7B">
        <w:rPr>
          <w:rFonts w:ascii="Arial Narrow" w:hAnsi="Arial Narrow" w:cs="Trebuchet MS"/>
          <w:b/>
          <w:bCs/>
          <w:sz w:val="26"/>
          <w:szCs w:val="26"/>
        </w:rPr>
        <w:t xml:space="preserve"> de febrero de 2024.</w:t>
      </w:r>
      <w:r w:rsidR="005B7A7B">
        <w:rPr>
          <w:rFonts w:ascii="Arial Narrow" w:hAnsi="Arial Narrow" w:cs="Trebuchet MS"/>
          <w:bCs/>
          <w:sz w:val="26"/>
          <w:szCs w:val="26"/>
        </w:rPr>
        <w:t xml:space="preserve"> El delegado de Desarrollo Educativo, Formación Profesional y Universidades, José Ángel Aparicio, ha mantenido un encuentro con representantes del Consejo de Estudiantes de la Universidad de Cádiz (CEUCA) para abordar temas relacionados con Jerez como  ciudad universitaria. </w:t>
      </w:r>
    </w:p>
    <w:p w:rsidR="002D168D" w:rsidRDefault="002D168D">
      <w:pPr>
        <w:jc w:val="both"/>
        <w:rPr>
          <w:rFonts w:ascii="Arial Narrow" w:hAnsi="Arial Narrow"/>
          <w:sz w:val="26"/>
          <w:szCs w:val="26"/>
        </w:rPr>
      </w:pPr>
    </w:p>
    <w:p w:rsidR="002D168D" w:rsidRDefault="005B7A7B">
      <w:pPr>
        <w:jc w:val="both"/>
        <w:rPr>
          <w:rFonts w:ascii="Arial Narrow" w:hAnsi="Arial Narrow"/>
          <w:sz w:val="26"/>
          <w:szCs w:val="26"/>
        </w:rPr>
      </w:pPr>
      <w:r>
        <w:rPr>
          <w:rFonts w:ascii="Arial Narrow" w:hAnsi="Arial Narrow" w:cs="Trebuchet MS"/>
          <w:bCs/>
          <w:sz w:val="26"/>
          <w:szCs w:val="26"/>
        </w:rPr>
        <w:t>El delegado ha calificado esta reunión de muy satisfactoria porque los representantes de este órgano  han expresado su interés en colaborar con el Gobierno de la ciudad y con la Universidad de Cádiz (UCA) en iniciativas que incentiven el acercamiento del Campus Universitario a la ciudad, y viceversa, en la línea de trabajo que la alcaldesa, María José García-Pelayo, propuso al rector de la UCA,  Casimiro Mantell, y a los miembros de su equipo, en su primera visita institucional al Ayuntamiento de Jerez hace unas semanas.</w:t>
      </w:r>
    </w:p>
    <w:p w:rsidR="002D168D" w:rsidRDefault="002D168D">
      <w:pPr>
        <w:jc w:val="both"/>
        <w:rPr>
          <w:rFonts w:ascii="Arial Narrow" w:hAnsi="Arial Narrow"/>
          <w:sz w:val="26"/>
          <w:szCs w:val="26"/>
        </w:rPr>
      </w:pPr>
    </w:p>
    <w:p w:rsidR="002D168D" w:rsidRDefault="005B7A7B">
      <w:pPr>
        <w:jc w:val="both"/>
        <w:rPr>
          <w:rFonts w:ascii="Arial Narrow" w:hAnsi="Arial Narrow"/>
          <w:sz w:val="26"/>
          <w:szCs w:val="26"/>
        </w:rPr>
      </w:pPr>
      <w:r>
        <w:rPr>
          <w:rFonts w:ascii="Arial Narrow" w:hAnsi="Arial Narrow" w:cs="Trebuchet MS"/>
          <w:bCs/>
          <w:sz w:val="26"/>
          <w:szCs w:val="26"/>
        </w:rPr>
        <w:t>Los representantes del CEUCA han recordado que la comunidad universitaria de Jerez es muy importante, con  5.500 alumnos y alumnas y 500 trabajadores, por lo que explican que este campus puede considerarse como eje vertebrador  y motor de progreso de la ciudad.  En este sentido, los representantes del alumnado universitario  han planteado una serie de propuestas que incentivarían la integración del Campus Universitario en Jerez, entre ellas el acercamiento al ám</w:t>
      </w:r>
      <w:r w:rsidR="005106F9">
        <w:rPr>
          <w:rFonts w:ascii="Arial Narrow" w:hAnsi="Arial Narrow" w:cs="Trebuchet MS"/>
          <w:bCs/>
          <w:sz w:val="26"/>
          <w:szCs w:val="26"/>
        </w:rPr>
        <w:t>bito de la cultura de la ciudad</w:t>
      </w:r>
      <w:bookmarkStart w:id="0" w:name="_GoBack"/>
      <w:bookmarkEnd w:id="0"/>
      <w:r>
        <w:rPr>
          <w:rFonts w:ascii="Arial Narrow" w:hAnsi="Arial Narrow" w:cs="Trebuchet MS"/>
          <w:bCs/>
          <w:sz w:val="26"/>
          <w:szCs w:val="26"/>
        </w:rPr>
        <w:t xml:space="preserve"> o la mejora de las infraestructuras y servicios.</w:t>
      </w:r>
    </w:p>
    <w:p w:rsidR="002D168D" w:rsidRDefault="002D168D">
      <w:pPr>
        <w:jc w:val="both"/>
        <w:rPr>
          <w:rFonts w:ascii="Arial Narrow" w:hAnsi="Arial Narrow"/>
          <w:sz w:val="26"/>
          <w:szCs w:val="26"/>
        </w:rPr>
      </w:pPr>
    </w:p>
    <w:p w:rsidR="002D168D" w:rsidRDefault="005B7A7B">
      <w:pPr>
        <w:jc w:val="both"/>
        <w:rPr>
          <w:rFonts w:ascii="Arial Narrow" w:hAnsi="Arial Narrow"/>
          <w:sz w:val="26"/>
          <w:szCs w:val="26"/>
        </w:rPr>
      </w:pPr>
      <w:r>
        <w:rPr>
          <w:rFonts w:ascii="Arial Narrow" w:hAnsi="Arial Narrow" w:cs="Trebuchet MS"/>
          <w:bCs/>
          <w:sz w:val="26"/>
          <w:szCs w:val="26"/>
        </w:rPr>
        <w:t>(Se adjunta fotografía)</w:t>
      </w:r>
    </w:p>
    <w:sectPr w:rsidR="002D168D">
      <w:headerReference w:type="default" r:id="rId7"/>
      <w:footerReference w:type="default" r:id="rId8"/>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417" w:rsidRDefault="005B7A7B">
      <w:r>
        <w:separator/>
      </w:r>
    </w:p>
  </w:endnote>
  <w:endnote w:type="continuationSeparator" w:id="0">
    <w:p w:rsidR="00ED3417" w:rsidRDefault="005B7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roman"/>
    <w:pitch w:val="variable"/>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altName w:val="Courier New"/>
    <w:charset w:val="00"/>
    <w:family w:val="roman"/>
    <w:pitch w:val="variable"/>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charset w:val="00"/>
    <w:family w:val="roman"/>
    <w:pitch w:val="variable"/>
  </w:font>
  <w:font w:name="Garamond">
    <w:panose1 w:val="02020404030301010803"/>
    <w:charset w:val="00"/>
    <w:family w:val="roman"/>
    <w:pitch w:val="variable"/>
    <w:sig w:usb0="00000287" w:usb1="00000000" w:usb2="00000000" w:usb3="00000000" w:csb0="0000009F" w:csb1="00000000"/>
  </w:font>
  <w:font w:name="font1764">
    <w:panose1 w:val="00000000000000000000"/>
    <w:charset w:val="00"/>
    <w:family w:val="roman"/>
    <w:notTrueType/>
    <w:pitch w:val="default"/>
  </w:font>
  <w:font w:name="Arial Narrow">
    <w:panose1 w:val="020B050602020203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68D" w:rsidRDefault="005B7A7B">
    <w:pPr>
      <w:pStyle w:val="Piedepgina"/>
    </w:pPr>
    <w:r>
      <w:rPr>
        <w:noProof/>
        <w:lang w:eastAsia="es-ES"/>
      </w:rPr>
      <w:drawing>
        <wp:anchor distT="0" distB="0" distL="114935" distR="114935" simplePos="0" relativeHeight="3" behindDoc="1" locked="0" layoutInCell="0" allowOverlap="1">
          <wp:simplePos x="0" y="0"/>
          <wp:positionH relativeFrom="column">
            <wp:posOffset>-1449705</wp:posOffset>
          </wp:positionH>
          <wp:positionV relativeFrom="paragraph">
            <wp:posOffset>-1872615</wp:posOffset>
          </wp:positionV>
          <wp:extent cx="793750" cy="111061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srcRect l="1285" r="1285"/>
                  <a:stretch>
                    <a:fillRect/>
                  </a:stretch>
                </pic:blipFill>
                <pic:spPr bwMode="auto">
                  <a:xfrm>
                    <a:off x="0" y="0"/>
                    <a:ext cx="793750" cy="111061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417" w:rsidRDefault="005B7A7B">
      <w:r>
        <w:separator/>
      </w:r>
    </w:p>
  </w:footnote>
  <w:footnote w:type="continuationSeparator" w:id="0">
    <w:p w:rsidR="00ED3417" w:rsidRDefault="005B7A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68D" w:rsidRDefault="005B7A7B">
    <w:pPr>
      <w:pStyle w:val="Encabezado"/>
      <w:rPr>
        <w:lang w:eastAsia="es-ES"/>
      </w:rPr>
    </w:pPr>
    <w:r>
      <w:rPr>
        <w:noProof/>
        <w:lang w:eastAsia="es-ES"/>
      </w:rPr>
      <w:drawing>
        <wp:anchor distT="0" distB="0" distL="0" distR="0" simplePos="0" relativeHeight="2" behindDoc="1" locked="0" layoutInCell="0" allowOverlap="1">
          <wp:simplePos x="0" y="0"/>
          <wp:positionH relativeFrom="column">
            <wp:posOffset>-1506220</wp:posOffset>
          </wp:positionH>
          <wp:positionV relativeFrom="paragraph">
            <wp:posOffset>590550</wp:posOffset>
          </wp:positionV>
          <wp:extent cx="1206500" cy="92240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248B3"/>
    <w:multiLevelType w:val="multilevel"/>
    <w:tmpl w:val="777EC1D0"/>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9697238"/>
    <w:multiLevelType w:val="multilevel"/>
    <w:tmpl w:val="23A026F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isplayBackgroundShape/>
  <w:embedSystemFonts/>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68D"/>
    <w:rsid w:val="002D168D"/>
    <w:rsid w:val="005106F9"/>
    <w:rsid w:val="005B7A7B"/>
    <w:rsid w:val="00ED3417"/>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2CE3A8-BF7E-4908-8152-1289F0918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numPr>
        <w:numId w:val="1"/>
      </w:numPr>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numPr>
        <w:ilvl w:val="1"/>
        <w:numId w:val="1"/>
      </w:numPr>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widowControl w:val="0"/>
      <w:numPr>
        <w:ilvl w:val="4"/>
        <w:numId w:val="1"/>
      </w:numPr>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customStyle="1" w:styleId="EnlacedeInternet">
    <w:name w:val="Enlace de Internet"/>
    <w:rPr>
      <w:color w:val="0563C1"/>
      <w:u w:val="single"/>
    </w:rPr>
  </w:style>
  <w:style w:type="character" w:customStyle="1" w:styleId="Textoennegrita1">
    <w:name w:val="Texto en negrita1"/>
    <w:qFormat/>
    <w:rPr>
      <w:b/>
      <w:bCs/>
    </w:rPr>
  </w:style>
  <w:style w:type="character" w:customStyle="1" w:styleId="EnlacedeInternetvisitado">
    <w:name w:val="Enlace de Internet visitado"/>
    <w:rPr>
      <w:color w:val="800080"/>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shd w:val="clear" w:color="auto" w:fill="E1DFDD"/>
    </w:rPr>
  </w:style>
  <w:style w:type="character" w:customStyle="1" w:styleId="s7">
    <w:name w:val="s7"/>
    <w:qFormat/>
  </w:style>
  <w:style w:type="character" w:styleId="Textoennegrita">
    <w:name w:val="Strong"/>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MquinadeescribirHTML1">
    <w:name w:val="Máquina de escribir HTML1"/>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customStyle="1" w:styleId="Destacado">
    <w:name w:val="Destacado"/>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TextodegloboCar1">
    <w:name w:val="Texto de globo Car1"/>
    <w:qFormat/>
    <w:rPr>
      <w:rFonts w:ascii="Segoe UI" w:hAnsi="Segoe UI" w:cs="Segoe UI"/>
      <w:kern w:val="2"/>
      <w:sz w:val="18"/>
      <w:szCs w:val="18"/>
      <w:lang w:eastAsia="zh-CN"/>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customStyle="1" w:styleId="caption1">
    <w:name w:val="caption1"/>
    <w:basedOn w:val="Normal"/>
    <w:qFormat/>
    <w:pPr>
      <w:suppressLineNumbers/>
      <w:spacing w:before="120" w:after="120"/>
    </w:pPr>
    <w:rPr>
      <w:rFonts w:cs="Arial"/>
      <w:i/>
      <w:iCs/>
      <w:szCs w:val="24"/>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caption11">
    <w:name w:val="caption11"/>
    <w:basedOn w:val="Normal"/>
    <w:qFormat/>
    <w:pPr>
      <w:suppressLineNumbers/>
      <w:spacing w:before="120" w:after="120"/>
    </w:pPr>
    <w:rPr>
      <w:rFonts w:cs="Arial"/>
      <w:i/>
      <w:iCs/>
      <w:szCs w:val="24"/>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cs="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customStyle="1" w:styleId="Cita1">
    <w:name w:val="Cita1"/>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lang w:eastAsia="es-ES"/>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lang w:eastAsia="es-ES"/>
    </w:rPr>
  </w:style>
  <w:style w:type="paragraph" w:customStyle="1" w:styleId="Contenidodelmarco">
    <w:name w:val="Contenido del marco"/>
    <w:basedOn w:val="Normal"/>
    <w:qFormat/>
  </w:style>
  <w:style w:type="paragraph" w:customStyle="1" w:styleId="Tablanormal1">
    <w:name w:val="Tabla normal1"/>
    <w:qFormat/>
    <w:rPr>
      <w:rFonts w:eastAsia="Tahoma"/>
      <w:lang w:eastAsia="es-ES"/>
    </w:rPr>
  </w:style>
  <w:style w:type="paragraph" w:customStyle="1" w:styleId="Prrafodelista2">
    <w:name w:val="Párrafo de lista2"/>
    <w:basedOn w:val="Normal"/>
    <w:qFormat/>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qFormat/>
    <w:rPr>
      <w:rFonts w:ascii="Segoe UI" w:hAnsi="Segoe UI" w:cs="Segoe UI"/>
      <w:sz w:val="18"/>
      <w:szCs w:val="18"/>
    </w:rPr>
  </w:style>
  <w:style w:type="paragraph" w:customStyle="1" w:styleId="Tablanormal2">
    <w:name w:val="Tabla normal2"/>
    <w:qFormat/>
    <w:rPr>
      <w:rFonts w:ascii="Liberation Serif" w:eastAsia="NSimSun" w:hAnsi="Liberation Serif" w:cs="Arial"/>
      <w:lang w:eastAsia="es-ES"/>
    </w:rPr>
  </w:style>
  <w:style w:type="paragraph" w:customStyle="1" w:styleId="Tablanormal3">
    <w:name w:val="Tabla normal3"/>
    <w:qFormat/>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257</Words>
  <Characters>1414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Ana Isabel Maestro de Pablos</cp:lastModifiedBy>
  <cp:revision>3</cp:revision>
  <cp:lastPrinted>2023-10-11T07:08:00Z</cp:lastPrinted>
  <dcterms:created xsi:type="dcterms:W3CDTF">2024-02-21T07:45:00Z</dcterms:created>
  <dcterms:modified xsi:type="dcterms:W3CDTF">2024-02-23T08:45:00Z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