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7AD0" w:rsidRDefault="00BB7AD0" w:rsidP="000F25A1">
      <w:pPr>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subraya el </w:t>
      </w:r>
      <w:r w:rsidR="00DD5EE0">
        <w:rPr>
          <w:rFonts w:ascii="Arial Narrow" w:hAnsi="Arial Narrow" w:cs="Arial Narrow"/>
          <w:b/>
          <w:bCs/>
          <w:sz w:val="40"/>
          <w:szCs w:val="40"/>
          <w:lang w:eastAsia="es-ES_tradnl"/>
        </w:rPr>
        <w:t>orgullo</w:t>
      </w:r>
      <w:r>
        <w:rPr>
          <w:rFonts w:ascii="Arial Narrow" w:hAnsi="Arial Narrow" w:cs="Arial Narrow"/>
          <w:b/>
          <w:bCs/>
          <w:sz w:val="40"/>
          <w:szCs w:val="40"/>
          <w:lang w:eastAsia="es-ES_tradnl"/>
        </w:rPr>
        <w:t xml:space="preserve"> de acoger en Pescadería Vieja la muestra 'Espacio detenido' de Carmen Bustamante</w:t>
      </w:r>
    </w:p>
    <w:p w:rsidR="00BB7AD0" w:rsidRPr="00BB7AD0" w:rsidRDefault="00BB7AD0" w:rsidP="000F25A1">
      <w:pPr>
        <w:rPr>
          <w:rFonts w:ascii="Arial Narrow" w:hAnsi="Arial Narrow" w:cs="Arial Narrow"/>
          <w:b/>
          <w:bCs/>
          <w:sz w:val="20"/>
          <w:szCs w:val="40"/>
          <w:lang w:eastAsia="es-ES_tradnl"/>
        </w:rPr>
      </w:pPr>
    </w:p>
    <w:p w:rsidR="00BB7AD0" w:rsidRDefault="00BB7AD0" w:rsidP="000F25A1">
      <w:pPr>
        <w:rPr>
          <w:rFonts w:ascii="Arial Narrow" w:hAnsi="Arial Narrow" w:cs="Arial Narrow"/>
          <w:bCs/>
          <w:sz w:val="36"/>
          <w:szCs w:val="40"/>
          <w:lang w:eastAsia="es-ES_tradnl"/>
        </w:rPr>
      </w:pPr>
      <w:r>
        <w:rPr>
          <w:rFonts w:ascii="Arial Narrow" w:hAnsi="Arial Narrow" w:cs="Arial Narrow"/>
          <w:bCs/>
          <w:sz w:val="36"/>
          <w:szCs w:val="40"/>
          <w:lang w:eastAsia="es-ES_tradnl"/>
        </w:rPr>
        <w:t xml:space="preserve">La exposición </w:t>
      </w:r>
      <w:r w:rsidR="00585E6D">
        <w:rPr>
          <w:rFonts w:ascii="Arial Narrow" w:hAnsi="Arial Narrow" w:cs="Arial Narrow"/>
          <w:bCs/>
          <w:sz w:val="36"/>
          <w:szCs w:val="40"/>
          <w:lang w:eastAsia="es-ES_tradnl"/>
        </w:rPr>
        <w:t xml:space="preserve">de la pintora gaditana </w:t>
      </w:r>
      <w:r>
        <w:rPr>
          <w:rFonts w:ascii="Arial Narrow" w:hAnsi="Arial Narrow" w:cs="Arial Narrow"/>
          <w:bCs/>
          <w:sz w:val="36"/>
          <w:szCs w:val="40"/>
          <w:lang w:eastAsia="es-ES_tradnl"/>
        </w:rPr>
        <w:t xml:space="preserve">permanecerá abierta al público hasta el 31 de marzo </w:t>
      </w:r>
    </w:p>
    <w:p w:rsidR="00585E6D" w:rsidRDefault="00585E6D" w:rsidP="000F25A1">
      <w:pPr>
        <w:rPr>
          <w:rFonts w:ascii="Arial Narrow" w:hAnsi="Arial Narrow" w:cs="Arial Narrow"/>
          <w:bCs/>
          <w:sz w:val="36"/>
          <w:szCs w:val="40"/>
          <w:lang w:eastAsia="es-ES_tradnl"/>
        </w:rPr>
      </w:pPr>
    </w:p>
    <w:p w:rsidR="00610D59" w:rsidRDefault="009748B1" w:rsidP="00BB7AD0">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10</w:t>
      </w:r>
      <w:r w:rsidR="008C0874">
        <w:rPr>
          <w:rFonts w:ascii="Arial Narrow" w:eastAsia="Arial" w:hAnsi="Arial Narrow" w:cs="Arial Narrow"/>
          <w:b/>
          <w:bCs/>
          <w:sz w:val="26"/>
          <w:szCs w:val="26"/>
          <w:lang w:eastAsia="es-ES_tradnl"/>
        </w:rPr>
        <w:t xml:space="preserve"> de febrero </w:t>
      </w:r>
      <w:r w:rsidR="000F25A1" w:rsidRPr="00406A20">
        <w:rPr>
          <w:rFonts w:ascii="Arial Narrow" w:eastAsia="Arial" w:hAnsi="Arial Narrow" w:cs="Arial Narrow"/>
          <w:b/>
          <w:bCs/>
          <w:sz w:val="26"/>
          <w:szCs w:val="26"/>
          <w:lang w:eastAsia="es-ES_tradnl"/>
        </w:rPr>
        <w:t>de 2024.</w:t>
      </w:r>
      <w:r w:rsidR="00BB7AD0">
        <w:rPr>
          <w:rFonts w:ascii="Arial Narrow" w:eastAsia="Arial" w:hAnsi="Arial Narrow" w:cs="Arial Narrow"/>
          <w:sz w:val="26"/>
          <w:szCs w:val="26"/>
          <w:lang w:eastAsia="es-ES_tradnl"/>
        </w:rPr>
        <w:t xml:space="preserve"> La alcaldesa de Jerez, María José García-Pelayo, ha subrayado el </w:t>
      </w:r>
      <w:r w:rsidR="00DD5EE0">
        <w:rPr>
          <w:rFonts w:ascii="Arial Narrow" w:eastAsia="Arial" w:hAnsi="Arial Narrow" w:cs="Arial Narrow"/>
          <w:sz w:val="26"/>
          <w:szCs w:val="26"/>
          <w:lang w:eastAsia="es-ES_tradnl"/>
        </w:rPr>
        <w:t>orgullo</w:t>
      </w:r>
      <w:r w:rsidR="00585E6D">
        <w:rPr>
          <w:rFonts w:ascii="Arial Narrow" w:eastAsia="Arial" w:hAnsi="Arial Narrow" w:cs="Arial Narrow"/>
          <w:sz w:val="26"/>
          <w:szCs w:val="26"/>
          <w:lang w:eastAsia="es-ES_tradnl"/>
        </w:rPr>
        <w:t xml:space="preserve"> que supone acoger en</w:t>
      </w:r>
      <w:r w:rsidR="00BB7AD0">
        <w:rPr>
          <w:rFonts w:ascii="Arial Narrow" w:eastAsia="Arial" w:hAnsi="Arial Narrow" w:cs="Arial Narrow"/>
          <w:sz w:val="26"/>
          <w:szCs w:val="26"/>
          <w:lang w:eastAsia="es-ES_tradnl"/>
        </w:rPr>
        <w:t xml:space="preserve"> Sala Pescadería Vieja la exposición de la prestigiosa pintora gaditana</w:t>
      </w:r>
      <w:r w:rsidR="00585E6D">
        <w:rPr>
          <w:rFonts w:ascii="Arial Narrow" w:eastAsia="Arial" w:hAnsi="Arial Narrow" w:cs="Arial Narrow"/>
          <w:sz w:val="26"/>
          <w:szCs w:val="26"/>
          <w:lang w:eastAsia="es-ES_tradnl"/>
        </w:rPr>
        <w:t>,</w:t>
      </w:r>
      <w:r w:rsidR="00BB7AD0">
        <w:rPr>
          <w:rFonts w:ascii="Arial Narrow" w:eastAsia="Arial" w:hAnsi="Arial Narrow" w:cs="Arial Narrow"/>
          <w:sz w:val="26"/>
          <w:szCs w:val="26"/>
          <w:lang w:eastAsia="es-ES_tradnl"/>
        </w:rPr>
        <w:t xml:space="preserve"> Carmen Bustamante, que bajo el título 'Espacio detenido'</w:t>
      </w:r>
      <w:r w:rsidR="00585E6D">
        <w:rPr>
          <w:rFonts w:ascii="Arial Narrow" w:eastAsia="Arial" w:hAnsi="Arial Narrow" w:cs="Arial Narrow"/>
          <w:sz w:val="26"/>
          <w:szCs w:val="26"/>
          <w:lang w:eastAsia="es-ES_tradnl"/>
        </w:rPr>
        <w:t xml:space="preserve"> se podrá visitar hasta el 31 de marzo.</w:t>
      </w:r>
    </w:p>
    <w:p w:rsidR="00585E6D" w:rsidRDefault="00933832" w:rsidP="00BB7AD0">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Durante la inauguración, </w:t>
      </w:r>
      <w:r w:rsidR="00585E6D">
        <w:rPr>
          <w:rFonts w:ascii="Arial Narrow" w:eastAsia="Arial" w:hAnsi="Arial Narrow" w:cs="Arial Narrow"/>
          <w:sz w:val="26"/>
          <w:szCs w:val="26"/>
          <w:lang w:eastAsia="es-ES_tradnl"/>
        </w:rPr>
        <w:t>María José García-Pelayo</w:t>
      </w:r>
      <w:r w:rsidR="00F54AE6">
        <w:rPr>
          <w:rFonts w:ascii="Arial Narrow" w:eastAsia="Arial" w:hAnsi="Arial Narrow" w:cs="Arial Narrow"/>
          <w:sz w:val="26"/>
          <w:szCs w:val="26"/>
          <w:lang w:eastAsia="es-ES_tradnl"/>
        </w:rPr>
        <w:t>, que ha estado acompañada por el delegado de Cultura, Francisco Zurita,</w:t>
      </w:r>
      <w:r w:rsidR="00DD5EE0">
        <w:rPr>
          <w:rFonts w:ascii="Arial Narrow" w:eastAsia="Arial" w:hAnsi="Arial Narrow" w:cs="Arial Narrow"/>
          <w:sz w:val="26"/>
          <w:szCs w:val="26"/>
          <w:lang w:eastAsia="es-ES_tradnl"/>
        </w:rPr>
        <w:t xml:space="preserve"> y varios miembros del Gobierno municipal y la vicepresidenta segunda del Parlamento Andaluz,</w:t>
      </w:r>
      <w:bookmarkStart w:id="0" w:name="_GoBack"/>
      <w:bookmarkEnd w:id="0"/>
      <w:r w:rsidR="00585E6D">
        <w:rPr>
          <w:rFonts w:ascii="Arial Narrow" w:eastAsia="Arial" w:hAnsi="Arial Narrow" w:cs="Arial Narrow"/>
          <w:sz w:val="26"/>
          <w:szCs w:val="26"/>
          <w:lang w:eastAsia="es-ES_tradnl"/>
        </w:rPr>
        <w:t xml:space="preserve"> ha </w:t>
      </w:r>
      <w:r w:rsidR="00EF6590">
        <w:rPr>
          <w:rFonts w:ascii="Arial Narrow" w:eastAsia="Arial" w:hAnsi="Arial Narrow" w:cs="Arial Narrow"/>
          <w:sz w:val="26"/>
          <w:szCs w:val="26"/>
          <w:lang w:eastAsia="es-ES_tradnl"/>
        </w:rPr>
        <w:t>agradecido a la aut</w:t>
      </w:r>
      <w:r w:rsidR="00DC1851">
        <w:rPr>
          <w:rFonts w:ascii="Arial Narrow" w:eastAsia="Arial" w:hAnsi="Arial Narrow" w:cs="Arial Narrow"/>
          <w:sz w:val="26"/>
          <w:szCs w:val="26"/>
          <w:lang w:eastAsia="es-ES_tradnl"/>
        </w:rPr>
        <w:t xml:space="preserve">ora el acercamiento de su obra al público jerezano y a visitantes, </w:t>
      </w:r>
      <w:r>
        <w:rPr>
          <w:rFonts w:ascii="Arial Narrow" w:eastAsia="Arial" w:hAnsi="Arial Narrow" w:cs="Arial Narrow"/>
          <w:sz w:val="26"/>
          <w:szCs w:val="26"/>
          <w:lang w:eastAsia="es-ES_tradnl"/>
        </w:rPr>
        <w:t xml:space="preserve">brindando con ello la oportunidad no sólo de apreciar el magistral realismo de su técnica sino además, de </w:t>
      </w:r>
      <w:r w:rsidR="00DC1851">
        <w:rPr>
          <w:rFonts w:ascii="Arial Narrow" w:eastAsia="Arial" w:hAnsi="Arial Narrow" w:cs="Arial Narrow"/>
          <w:sz w:val="26"/>
          <w:szCs w:val="26"/>
          <w:lang w:eastAsia="es-ES_tradnl"/>
        </w:rPr>
        <w:t>reconectar con los ritmos de la naturaleza plasmados en una colecci</w:t>
      </w:r>
      <w:r>
        <w:rPr>
          <w:rFonts w:ascii="Arial Narrow" w:eastAsia="Arial" w:hAnsi="Arial Narrow" w:cs="Arial Narrow"/>
          <w:sz w:val="26"/>
          <w:szCs w:val="26"/>
          <w:lang w:eastAsia="es-ES_tradnl"/>
        </w:rPr>
        <w:t>ón de extraordinarios paisajes.</w:t>
      </w:r>
    </w:p>
    <w:p w:rsidR="00933832" w:rsidRDefault="00933832" w:rsidP="00BB7AD0">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otro lado, el comisario de la exposición, Bernardo Palomo, </w:t>
      </w:r>
      <w:r w:rsidR="00F54AE6">
        <w:rPr>
          <w:rFonts w:ascii="Arial Narrow" w:eastAsia="Arial" w:hAnsi="Arial Narrow" w:cs="Arial Narrow"/>
          <w:sz w:val="26"/>
          <w:szCs w:val="26"/>
          <w:lang w:eastAsia="es-ES_tradnl"/>
        </w:rPr>
        <w:t>destaca</w:t>
      </w:r>
      <w:r w:rsidR="005972A7">
        <w:rPr>
          <w:rFonts w:ascii="Arial Narrow" w:eastAsia="Arial" w:hAnsi="Arial Narrow" w:cs="Arial Narrow"/>
          <w:sz w:val="26"/>
          <w:szCs w:val="26"/>
          <w:lang w:eastAsia="es-ES_tradnl"/>
        </w:rPr>
        <w:t xml:space="preserve"> sobre la trayectoria de Carmen Bustamante la vinculación de su nombre a la historia artística más inmediata de la provincia de Cádiz y, por extensión, de una Andalucía donde es reconocido y respetado. "Su clarividencia pictórica, su pulquérrima escenografía y, sobre todo, su lenguaje particular e intransferible, hacen de ella una de las referencias más importantes de que existen en nuestra</w:t>
      </w:r>
      <w:r w:rsidR="00901144">
        <w:rPr>
          <w:rFonts w:ascii="Arial Narrow" w:eastAsia="Arial" w:hAnsi="Arial Narrow" w:cs="Arial Narrow"/>
          <w:sz w:val="26"/>
          <w:szCs w:val="26"/>
          <w:lang w:eastAsia="es-ES_tradnl"/>
        </w:rPr>
        <w:t xml:space="preserve"> zona. </w:t>
      </w:r>
      <w:r w:rsidR="00F54AE6">
        <w:rPr>
          <w:rFonts w:ascii="Arial Narrow" w:eastAsia="Arial" w:hAnsi="Arial Narrow" w:cs="Arial Narrow"/>
          <w:sz w:val="26"/>
          <w:szCs w:val="26"/>
          <w:lang w:eastAsia="es-ES_tradnl"/>
        </w:rPr>
        <w:t>También ha resaltado "s</w:t>
      </w:r>
      <w:r w:rsidR="00901144">
        <w:rPr>
          <w:rFonts w:ascii="Arial Narrow" w:eastAsia="Arial" w:hAnsi="Arial Narrow" w:cs="Arial Narrow"/>
          <w:sz w:val="26"/>
          <w:szCs w:val="26"/>
          <w:lang w:eastAsia="es-ES_tradnl"/>
        </w:rPr>
        <w:t>u personalísima manera de interpretar la realidad, la s</w:t>
      </w:r>
      <w:r w:rsidR="00F54AE6">
        <w:rPr>
          <w:rFonts w:ascii="Arial Narrow" w:eastAsia="Arial" w:hAnsi="Arial Narrow" w:cs="Arial Narrow"/>
          <w:sz w:val="26"/>
          <w:szCs w:val="26"/>
          <w:lang w:eastAsia="es-ES_tradnl"/>
        </w:rPr>
        <w:t>erenidad en la representación</w:t>
      </w:r>
      <w:r w:rsidR="00901144">
        <w:rPr>
          <w:rFonts w:ascii="Arial Narrow" w:eastAsia="Arial" w:hAnsi="Arial Narrow" w:cs="Arial Narrow"/>
          <w:sz w:val="26"/>
          <w:szCs w:val="26"/>
          <w:lang w:eastAsia="es-ES_tradnl"/>
        </w:rPr>
        <w:t xml:space="preserve"> y el perfecto entramado plástico</w:t>
      </w:r>
      <w:r w:rsidR="00F54AE6">
        <w:rPr>
          <w:rFonts w:ascii="Arial Narrow" w:eastAsia="Arial" w:hAnsi="Arial Narrow" w:cs="Arial Narrow"/>
          <w:sz w:val="26"/>
          <w:szCs w:val="26"/>
          <w:lang w:eastAsia="es-ES_tradnl"/>
        </w:rPr>
        <w:t>"</w:t>
      </w:r>
      <w:r w:rsidR="00901144">
        <w:rPr>
          <w:rFonts w:ascii="Arial Narrow" w:eastAsia="Arial" w:hAnsi="Arial Narrow" w:cs="Arial Narrow"/>
          <w:sz w:val="26"/>
          <w:szCs w:val="26"/>
          <w:lang w:eastAsia="es-ES_tradnl"/>
        </w:rPr>
        <w:t>, entre otros aspectos de su estilo.</w:t>
      </w:r>
    </w:p>
    <w:p w:rsidR="001454FF" w:rsidRDefault="001454FF" w:rsidP="00F54AE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escritor José Manuel Caballero Bonald escribió sobre la pintora gaditana que "la luz es la más reiterada metáfora que usa Carmen Bustamante para narrar la naturaleza, para fijar las referencias emocionantes de 'su' naturaleza. Apenas le hace falta ningún otro recurso expresivo. </w:t>
      </w:r>
      <w:r w:rsidRPr="001454FF">
        <w:rPr>
          <w:rFonts w:ascii="Arial Narrow" w:eastAsia="Arial" w:hAnsi="Arial Narrow" w:cs="Arial Narrow"/>
          <w:sz w:val="26"/>
          <w:szCs w:val="26"/>
          <w:lang w:eastAsia="es-ES_tradnl"/>
        </w:rPr>
        <w:t>El mar, la arena, un objeto vagamente esbozado, otra vez el mar, unas casas medio perdidas entre las dunas, unas piedras, unas est</w:t>
      </w:r>
      <w:r>
        <w:rPr>
          <w:rFonts w:ascii="Arial Narrow" w:eastAsia="Arial" w:hAnsi="Arial Narrow" w:cs="Arial Narrow"/>
          <w:sz w:val="26"/>
          <w:szCs w:val="26"/>
          <w:lang w:eastAsia="es-ES_tradnl"/>
        </w:rPr>
        <w:t>acas y otra vez el mar. La mar" (www.carmenbustamante.es).</w:t>
      </w:r>
    </w:p>
    <w:p w:rsidR="00F54AE6" w:rsidRDefault="00F54AE6" w:rsidP="00F54AE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horario de visita de la exposición es de martes a viernes, de 10.30 a 13.30 horas y de 18 a 21 horas. Los sábado, de 10 a 13.45 horas. Domingos, festivos y lunes cerrado.</w:t>
      </w:r>
    </w:p>
    <w:p w:rsidR="00610D59" w:rsidRDefault="00610D59"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tbl>
      <w:tblPr>
        <w:tblStyle w:val="Tablaconcuadrcula"/>
        <w:tblW w:w="0" w:type="auto"/>
        <w:tblLook w:val="04A0" w:firstRow="1" w:lastRow="0" w:firstColumn="1" w:lastColumn="0" w:noHBand="0" w:noVBand="1"/>
      </w:tblPr>
      <w:tblGrid>
        <w:gridCol w:w="7643"/>
      </w:tblGrid>
      <w:tr w:rsidR="00256FD0" w:rsidTr="00256FD0">
        <w:tc>
          <w:tcPr>
            <w:tcW w:w="7643" w:type="dxa"/>
            <w:tcBorders>
              <w:top w:val="nil"/>
              <w:left w:val="nil"/>
              <w:bottom w:val="nil"/>
              <w:right w:val="nil"/>
            </w:tcBorders>
            <w:shd w:val="clear" w:color="auto" w:fill="F2F2F2" w:themeFill="background1" w:themeFillShade="F2"/>
          </w:tcPr>
          <w:p w:rsidR="00256FD0" w:rsidRPr="00256FD0" w:rsidRDefault="00256FD0" w:rsidP="00E725EB">
            <w:pPr>
              <w:pStyle w:val="Textoindependiente"/>
              <w:widowControl w:val="0"/>
              <w:tabs>
                <w:tab w:val="left" w:pos="729"/>
              </w:tabs>
              <w:spacing w:after="142" w:line="240" w:lineRule="auto"/>
              <w:jc w:val="both"/>
              <w:rPr>
                <w:rFonts w:ascii="Arial Narrow" w:eastAsia="Arial" w:hAnsi="Arial Narrow" w:cs="Arial Narrow"/>
                <w:i/>
                <w:sz w:val="26"/>
                <w:szCs w:val="26"/>
                <w:lang w:eastAsia="es-ES_tradnl"/>
              </w:rPr>
            </w:pPr>
            <w:r w:rsidRPr="00256FD0">
              <w:rPr>
                <w:rFonts w:ascii="Arial Narrow" w:eastAsia="Arial" w:hAnsi="Arial Narrow" w:cs="Arial Narrow"/>
                <w:i/>
                <w:sz w:val="26"/>
                <w:szCs w:val="26"/>
                <w:lang w:eastAsia="es-ES_tradnl"/>
              </w:rPr>
              <w:t xml:space="preserve">Se adjunta </w:t>
            </w:r>
            <w:r w:rsidR="00BB7AD0">
              <w:rPr>
                <w:rFonts w:ascii="Arial Narrow" w:eastAsia="Arial" w:hAnsi="Arial Narrow" w:cs="Arial Narrow"/>
                <w:i/>
                <w:sz w:val="26"/>
                <w:szCs w:val="26"/>
                <w:lang w:eastAsia="es-ES_tradnl"/>
              </w:rPr>
              <w:t>fotografía y catálogo.</w:t>
            </w:r>
          </w:p>
        </w:tc>
      </w:tr>
    </w:tbl>
    <w:p w:rsidR="00E725EB" w:rsidRPr="00E725EB" w:rsidRDefault="00E725EB" w:rsidP="005560F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sectPr w:rsidR="00E725EB" w:rsidRPr="00E725EB">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D6" w:rsidRDefault="00FD7BD6">
      <w:r>
        <w:separator/>
      </w:r>
    </w:p>
  </w:endnote>
  <w:endnote w:type="continuationSeparator" w:id="0">
    <w:p w:rsidR="00FD7BD6" w:rsidRDefault="00FD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D6" w:rsidRDefault="00FD7BD6">
      <w:r>
        <w:separator/>
      </w:r>
    </w:p>
  </w:footnote>
  <w:footnote w:type="continuationSeparator" w:id="0">
    <w:p w:rsidR="00FD7BD6" w:rsidRDefault="00FD7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7C08DA"/>
    <w:multiLevelType w:val="hybridMultilevel"/>
    <w:tmpl w:val="AD7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90118B"/>
    <w:multiLevelType w:val="hybridMultilevel"/>
    <w:tmpl w:val="72FA6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A11FF8"/>
    <w:multiLevelType w:val="hybridMultilevel"/>
    <w:tmpl w:val="6764E41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74"/>
    <w:rsid w:val="000045B1"/>
    <w:rsid w:val="0001416B"/>
    <w:rsid w:val="00054EDB"/>
    <w:rsid w:val="000A43E1"/>
    <w:rsid w:val="000B2397"/>
    <w:rsid w:val="000F25A1"/>
    <w:rsid w:val="001454FF"/>
    <w:rsid w:val="001C442E"/>
    <w:rsid w:val="0023594D"/>
    <w:rsid w:val="00256FD0"/>
    <w:rsid w:val="00270663"/>
    <w:rsid w:val="002929AE"/>
    <w:rsid w:val="002B1BE6"/>
    <w:rsid w:val="00345BFA"/>
    <w:rsid w:val="004870C1"/>
    <w:rsid w:val="004A6CD3"/>
    <w:rsid w:val="005363FE"/>
    <w:rsid w:val="005560F5"/>
    <w:rsid w:val="00585E6D"/>
    <w:rsid w:val="005972A7"/>
    <w:rsid w:val="005C6D68"/>
    <w:rsid w:val="00610D59"/>
    <w:rsid w:val="00636604"/>
    <w:rsid w:val="006631BE"/>
    <w:rsid w:val="006A44A0"/>
    <w:rsid w:val="007025C7"/>
    <w:rsid w:val="0070790E"/>
    <w:rsid w:val="007545BB"/>
    <w:rsid w:val="007D675E"/>
    <w:rsid w:val="0081073A"/>
    <w:rsid w:val="00846878"/>
    <w:rsid w:val="008B6516"/>
    <w:rsid w:val="008C0874"/>
    <w:rsid w:val="00901144"/>
    <w:rsid w:val="00933832"/>
    <w:rsid w:val="00956F5A"/>
    <w:rsid w:val="009748B1"/>
    <w:rsid w:val="00AF0F99"/>
    <w:rsid w:val="00B83917"/>
    <w:rsid w:val="00BB7AD0"/>
    <w:rsid w:val="00BE0499"/>
    <w:rsid w:val="00C15CE7"/>
    <w:rsid w:val="00C9094C"/>
    <w:rsid w:val="00CD022A"/>
    <w:rsid w:val="00D471BB"/>
    <w:rsid w:val="00DC1540"/>
    <w:rsid w:val="00DC1851"/>
    <w:rsid w:val="00DD5EE0"/>
    <w:rsid w:val="00E4655E"/>
    <w:rsid w:val="00E725EB"/>
    <w:rsid w:val="00E857A0"/>
    <w:rsid w:val="00EC25AA"/>
    <w:rsid w:val="00EF6590"/>
    <w:rsid w:val="00F11EAF"/>
    <w:rsid w:val="00F47DFC"/>
    <w:rsid w:val="00F54AE6"/>
    <w:rsid w:val="00F8474F"/>
    <w:rsid w:val="00FD7BD6"/>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BF6AB6F1-B931-46E6-A158-A2FD6E6B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1">
    <w:name w:val="Fuente de párrafo predeter.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1"/>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1">
    <w:name w:val="Descripción1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0F25A1"/>
    <w:rPr>
      <w:rFonts w:ascii="Tahoma" w:hAnsi="Tahoma" w:cs="Tahoma"/>
      <w:kern w:val="2"/>
      <w:sz w:val="24"/>
      <w:lang w:eastAsia="zh-CN"/>
    </w:rPr>
  </w:style>
  <w:style w:type="paragraph" w:styleId="Prrafodelista">
    <w:name w:val="List Paragraph"/>
    <w:basedOn w:val="Normal"/>
    <w:uiPriority w:val="34"/>
    <w:qFormat/>
    <w:rsid w:val="00E725EB"/>
    <w:pPr>
      <w:suppressAutoHyphens w:val="0"/>
      <w:spacing w:after="200" w:line="276" w:lineRule="auto"/>
      <w:ind w:left="720"/>
      <w:contextualSpacing/>
    </w:pPr>
    <w:rPr>
      <w:rFonts w:ascii="Calibri" w:eastAsia="Calibri" w:hAnsi="Calibri" w:cs="Calibri"/>
      <w:kern w:val="0"/>
      <w:sz w:val="22"/>
      <w:szCs w:val="22"/>
      <w:lang w:eastAsia="en-US"/>
    </w:rPr>
  </w:style>
  <w:style w:type="table" w:styleId="Tablaconcuadrcula">
    <w:name w:val="Table Grid"/>
    <w:basedOn w:val="Tablanormal"/>
    <w:uiPriority w:val="39"/>
    <w:rsid w:val="0025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2"/>
    <w:uiPriority w:val="99"/>
    <w:semiHidden/>
    <w:unhideWhenUsed/>
    <w:rsid w:val="00C9094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C9094C"/>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elfort\Desktop\NOTAS%20DE%20PRENSA%202024\2_FEBRERO%202024\NP_Programaci&#243;n%20Carnav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NP_Programación Carnaval</Template>
  <TotalTime>1</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cp:keywords/>
  <dc:description/>
  <cp:lastModifiedBy>José Antonio Vázquez Laboisse</cp:lastModifiedBy>
  <cp:revision>4</cp:revision>
  <cp:lastPrinted>2024-02-02T12:32:00Z</cp:lastPrinted>
  <dcterms:created xsi:type="dcterms:W3CDTF">2024-02-09T11:31:00Z</dcterms:created>
  <dcterms:modified xsi:type="dcterms:W3CDTF">2024-02-10T09:09:00Z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