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3F2F12" w:rsidRDefault="00757A21">
      <w:pPr>
        <w:widowControl w:val="0"/>
        <w:shd w:val="clear" w:color="auto" w:fill="FFFFFF"/>
        <w:tabs>
          <w:tab w:val="left" w:pos="729"/>
        </w:tabs>
        <w:spacing w:after="142" w:line="252" w:lineRule="auto"/>
        <w:jc w:val="both"/>
      </w:pPr>
      <w:r>
        <w:rPr>
          <w:rFonts w:ascii="Arial" w:hAnsi="Arial" w:cs="Arial"/>
          <w:color w:val="DBDBDB" w:themeColor="accent3" w:themeTint="66"/>
          <w:sz w:val="28"/>
          <w:szCs w:val="36"/>
        </w:rPr>
        <w:t>JORNADA PUERTAS ABIERTAS</w:t>
      </w:r>
    </w:p>
    <w:p w:rsidR="003F2F12" w:rsidRDefault="003F2F12">
      <w:pPr>
        <w:widowControl w:val="0"/>
        <w:shd w:val="clear" w:color="auto" w:fill="FFFFFF"/>
        <w:tabs>
          <w:tab w:val="left" w:pos="729"/>
        </w:tabs>
        <w:spacing w:after="142" w:line="252" w:lineRule="auto"/>
        <w:jc w:val="both"/>
        <w:rPr>
          <w:sz w:val="12"/>
          <w:szCs w:val="12"/>
        </w:rPr>
      </w:pPr>
    </w:p>
    <w:p w:rsidR="003F2F12" w:rsidRDefault="00757A21">
      <w:pPr>
        <w:widowControl w:val="0"/>
        <w:shd w:val="clear" w:color="auto" w:fill="FFFFFF"/>
        <w:tabs>
          <w:tab w:val="left" w:pos="729"/>
        </w:tabs>
        <w:spacing w:after="142" w:line="252" w:lineRule="auto"/>
        <w:rPr>
          <w:rFonts w:ascii="Arial Narrow" w:hAnsi="Arial Narrow"/>
          <w:b/>
          <w:bCs/>
          <w:sz w:val="36"/>
          <w:szCs w:val="36"/>
        </w:rPr>
      </w:pPr>
      <w:r>
        <w:rPr>
          <w:rFonts w:ascii="Arial Narrow" w:hAnsi="Arial Narrow"/>
          <w:b/>
          <w:bCs/>
          <w:sz w:val="36"/>
          <w:szCs w:val="36"/>
        </w:rPr>
        <w:t xml:space="preserve">El Centro Cultural Lola Flores recibe un total de </w:t>
      </w:r>
      <w:r w:rsidR="00A54863">
        <w:rPr>
          <w:rFonts w:ascii="Arial Narrow" w:hAnsi="Arial Narrow"/>
          <w:b/>
          <w:bCs/>
          <w:sz w:val="36"/>
          <w:szCs w:val="36"/>
        </w:rPr>
        <w:t>5.618</w:t>
      </w:r>
      <w:r>
        <w:rPr>
          <w:rFonts w:ascii="Arial Narrow" w:hAnsi="Arial Narrow"/>
          <w:b/>
          <w:bCs/>
          <w:sz w:val="36"/>
          <w:szCs w:val="36"/>
        </w:rPr>
        <w:t xml:space="preserve"> visitas desde su apertura, de las que 1.405 se produjeron en la semana de Feria</w:t>
      </w:r>
    </w:p>
    <w:p w:rsidR="003F2F12" w:rsidRDefault="003F2F12">
      <w:pPr>
        <w:widowControl w:val="0"/>
        <w:shd w:val="clear" w:color="auto" w:fill="FFFFFF"/>
        <w:tabs>
          <w:tab w:val="left" w:pos="729"/>
        </w:tabs>
        <w:spacing w:after="142" w:line="252" w:lineRule="auto"/>
        <w:rPr>
          <w:rFonts w:ascii="Arial Narrow" w:eastAsia="Tahoma" w:hAnsi="Arial Narrow" w:cs="Arial"/>
          <w:color w:val="000000"/>
          <w:spacing w:val="-3"/>
        </w:rPr>
      </w:pPr>
    </w:p>
    <w:p w:rsidR="003F2F12" w:rsidRDefault="00757A21">
      <w:pPr>
        <w:widowControl w:val="0"/>
        <w:shd w:val="clear" w:color="auto" w:fill="FFFFFF"/>
        <w:tabs>
          <w:tab w:val="left" w:pos="729"/>
        </w:tabs>
        <w:spacing w:after="142" w:line="252" w:lineRule="auto"/>
        <w:rPr>
          <w:rFonts w:ascii="Arial Narrow" w:eastAsia="Tahoma" w:hAnsi="Arial Narrow" w:cs="Arial"/>
          <w:color w:val="000000"/>
          <w:spacing w:val="-3"/>
          <w:sz w:val="32"/>
          <w:szCs w:val="32"/>
        </w:rPr>
      </w:pPr>
      <w:r>
        <w:rPr>
          <w:rFonts w:ascii="Arial Narrow" w:eastAsia="Tahoma" w:hAnsi="Arial Narrow" w:cs="Arial"/>
          <w:color w:val="000000"/>
          <w:spacing w:val="-3"/>
          <w:sz w:val="32"/>
          <w:szCs w:val="32"/>
        </w:rPr>
        <w:t xml:space="preserve">Hoy se </w:t>
      </w:r>
      <w:r w:rsidR="00A54863">
        <w:rPr>
          <w:rFonts w:ascii="Arial Narrow" w:eastAsia="Tahoma" w:hAnsi="Arial Narrow" w:cs="Arial"/>
          <w:color w:val="000000"/>
          <w:spacing w:val="-3"/>
          <w:sz w:val="32"/>
          <w:szCs w:val="32"/>
        </w:rPr>
        <w:t>ha celebrado</w:t>
      </w:r>
      <w:r>
        <w:rPr>
          <w:rFonts w:ascii="Arial Narrow" w:eastAsia="Tahoma" w:hAnsi="Arial Narrow" w:cs="Arial"/>
          <w:color w:val="000000"/>
          <w:spacing w:val="-3"/>
          <w:sz w:val="32"/>
          <w:szCs w:val="32"/>
        </w:rPr>
        <w:t xml:space="preserve"> la primera de las tres jornadas de puertas abiertas a estas instalaciones, coincidiendo con el 28º aniversario del fallecimiento de la artista a los 72 años de edad</w:t>
      </w:r>
    </w:p>
    <w:p w:rsidR="00757A21" w:rsidRDefault="00757A21">
      <w:pPr>
        <w:widowControl w:val="0"/>
        <w:shd w:val="clear" w:color="auto" w:fill="FFFFFF"/>
        <w:tabs>
          <w:tab w:val="left" w:pos="729"/>
        </w:tabs>
        <w:spacing w:after="142" w:line="252" w:lineRule="auto"/>
        <w:rPr>
          <w:rFonts w:ascii="Arial Narrow" w:eastAsia="Tahoma" w:hAnsi="Arial Narrow" w:cs="Arial"/>
          <w:color w:val="000000"/>
          <w:spacing w:val="-3"/>
          <w:sz w:val="32"/>
          <w:szCs w:val="32"/>
        </w:rPr>
      </w:pPr>
    </w:p>
    <w:p w:rsidR="00757A21" w:rsidRDefault="00757A21">
      <w:pPr>
        <w:widowControl w:val="0"/>
        <w:shd w:val="clear" w:color="auto" w:fill="FFFFFF"/>
        <w:tabs>
          <w:tab w:val="left" w:pos="729"/>
        </w:tabs>
        <w:spacing w:after="142" w:line="252" w:lineRule="auto"/>
      </w:pPr>
      <w:r>
        <w:rPr>
          <w:rFonts w:ascii="Arial Narrow" w:eastAsia="Tahoma" w:hAnsi="Arial Narrow" w:cs="Arial"/>
          <w:color w:val="000000"/>
          <w:spacing w:val="-3"/>
          <w:sz w:val="32"/>
          <w:szCs w:val="32"/>
        </w:rPr>
        <w:t xml:space="preserve">Hasta las </w:t>
      </w:r>
      <w:r w:rsidR="00A54863">
        <w:rPr>
          <w:rFonts w:ascii="Arial Narrow" w:eastAsia="Tahoma" w:hAnsi="Arial Narrow" w:cs="Arial"/>
          <w:color w:val="000000"/>
          <w:spacing w:val="-3"/>
          <w:sz w:val="32"/>
          <w:szCs w:val="32"/>
        </w:rPr>
        <w:t xml:space="preserve">20 </w:t>
      </w:r>
      <w:r>
        <w:rPr>
          <w:rFonts w:ascii="Arial Narrow" w:eastAsia="Tahoma" w:hAnsi="Arial Narrow" w:cs="Arial"/>
          <w:color w:val="000000"/>
          <w:spacing w:val="-3"/>
          <w:sz w:val="32"/>
          <w:szCs w:val="32"/>
        </w:rPr>
        <w:t>horas de hoy martes</w:t>
      </w:r>
      <w:r w:rsidR="00BE2D30">
        <w:rPr>
          <w:rFonts w:ascii="Arial Narrow" w:eastAsia="Tahoma" w:hAnsi="Arial Narrow" w:cs="Arial"/>
          <w:color w:val="000000"/>
          <w:spacing w:val="-3"/>
          <w:sz w:val="32"/>
          <w:szCs w:val="32"/>
        </w:rPr>
        <w:t xml:space="preserve">, </w:t>
      </w:r>
      <w:r w:rsidR="00AC2BA0">
        <w:rPr>
          <w:rFonts w:ascii="Arial Narrow" w:eastAsia="Tahoma" w:hAnsi="Arial Narrow" w:cs="Arial"/>
          <w:color w:val="000000"/>
          <w:spacing w:val="-3"/>
          <w:sz w:val="32"/>
          <w:szCs w:val="32"/>
        </w:rPr>
        <w:t>día de acceso gratuito</w:t>
      </w:r>
      <w:r w:rsidR="00BE2D30">
        <w:rPr>
          <w:rFonts w:ascii="Arial Narrow" w:eastAsia="Tahoma" w:hAnsi="Arial Narrow" w:cs="Arial"/>
          <w:color w:val="000000"/>
          <w:spacing w:val="-3"/>
          <w:sz w:val="32"/>
          <w:szCs w:val="32"/>
        </w:rPr>
        <w:t xml:space="preserve">, </w:t>
      </w:r>
      <w:r>
        <w:rPr>
          <w:rFonts w:ascii="Arial Narrow" w:eastAsia="Tahoma" w:hAnsi="Arial Narrow" w:cs="Arial"/>
          <w:color w:val="000000"/>
          <w:spacing w:val="-3"/>
          <w:sz w:val="32"/>
          <w:szCs w:val="32"/>
        </w:rPr>
        <w:t xml:space="preserve">han visitado las instalaciones </w:t>
      </w:r>
      <w:r w:rsidR="003A37CE">
        <w:rPr>
          <w:rFonts w:ascii="Arial Narrow" w:eastAsia="Tahoma" w:hAnsi="Arial Narrow" w:cs="Arial"/>
          <w:color w:val="000000"/>
          <w:spacing w:val="-3"/>
          <w:sz w:val="32"/>
          <w:szCs w:val="32"/>
        </w:rPr>
        <w:t>1.008 personas</w:t>
      </w:r>
    </w:p>
    <w:p w:rsidR="003F2F12" w:rsidRDefault="003F2F12">
      <w:pPr>
        <w:pStyle w:val="Textoindependiente"/>
        <w:widowControl w:val="0"/>
        <w:shd w:val="clear" w:color="auto" w:fill="FFFFFF"/>
        <w:tabs>
          <w:tab w:val="left" w:pos="729"/>
        </w:tabs>
        <w:spacing w:after="142" w:line="240" w:lineRule="auto"/>
        <w:rPr>
          <w:rFonts w:ascii="Arial Narrow" w:hAnsi="Arial Narrow"/>
          <w:sz w:val="32"/>
          <w:szCs w:val="32"/>
        </w:rPr>
      </w:pPr>
    </w:p>
    <w:p w:rsidR="003F2F12" w:rsidRDefault="00757A21">
      <w:pPr>
        <w:pStyle w:val="Textoindependiente"/>
        <w:widowControl w:val="0"/>
        <w:shd w:val="clear" w:color="auto" w:fill="FFFFFF"/>
        <w:tabs>
          <w:tab w:val="left" w:pos="729"/>
        </w:tabs>
        <w:spacing w:after="142" w:line="240" w:lineRule="auto"/>
        <w:rPr>
          <w:rFonts w:ascii="Arial Narrow" w:hAnsi="Arial Narrow"/>
          <w:sz w:val="32"/>
          <w:szCs w:val="32"/>
        </w:rPr>
      </w:pPr>
      <w:r>
        <w:rPr>
          <w:rFonts w:ascii="Arial Narrow" w:eastAsia="Tahoma" w:hAnsi="Arial Narrow" w:cs="Arial"/>
          <w:color w:val="000000"/>
          <w:spacing w:val="-3"/>
          <w:sz w:val="32"/>
          <w:szCs w:val="32"/>
        </w:rPr>
        <w:t>La alcaldesa Mamen Sánchez valora de forma positiva estos datos y resalta el “interés que despierta Lola, a la que seguimos dedicando eventos en la ciudad”</w:t>
      </w:r>
    </w:p>
    <w:p w:rsidR="003F2F12" w:rsidRDefault="003F2F12">
      <w:pPr>
        <w:widowControl w:val="0"/>
        <w:shd w:val="clear" w:color="auto" w:fill="FFFFFF"/>
        <w:tabs>
          <w:tab w:val="left" w:pos="729"/>
        </w:tabs>
        <w:spacing w:after="142" w:line="252" w:lineRule="auto"/>
        <w:rPr>
          <w:rFonts w:ascii="Arial Narrow" w:hAnsi="Arial Narrow"/>
          <w:sz w:val="32"/>
          <w:szCs w:val="32"/>
        </w:rPr>
      </w:pPr>
    </w:p>
    <w:p w:rsidR="003F2F12" w:rsidRDefault="00757A21">
      <w:pPr>
        <w:jc w:val="both"/>
        <w:rPr>
          <w:rFonts w:ascii="Arial Narrow" w:hAnsi="Arial Narrow"/>
          <w:sz w:val="26"/>
          <w:szCs w:val="26"/>
        </w:rPr>
      </w:pPr>
      <w:r>
        <w:rPr>
          <w:rFonts w:ascii="Arial Narrow" w:hAnsi="Arial Narrow"/>
          <w:b/>
          <w:sz w:val="26"/>
          <w:szCs w:val="26"/>
        </w:rPr>
        <w:t>16 de mayo de 2023.</w:t>
      </w:r>
      <w:r>
        <w:rPr>
          <w:rFonts w:ascii="Arial Narrow" w:hAnsi="Arial Narrow"/>
          <w:sz w:val="26"/>
          <w:szCs w:val="26"/>
        </w:rPr>
        <w:t xml:space="preserve"> Hoy martes se celebra la primera de las tres jornadas anuales de puertas abiertas del Centro Cultural Lola Flores, que ha recibido desde su apertura, el pasado 31 de marzo, un total de </w:t>
      </w:r>
      <w:r w:rsidR="003A37CE">
        <w:rPr>
          <w:rFonts w:ascii="Arial Narrow" w:hAnsi="Arial Narrow"/>
          <w:sz w:val="26"/>
          <w:szCs w:val="26"/>
        </w:rPr>
        <w:t>5.618</w:t>
      </w:r>
      <w:r>
        <w:rPr>
          <w:rFonts w:ascii="Arial Narrow" w:hAnsi="Arial Narrow"/>
          <w:sz w:val="26"/>
          <w:szCs w:val="26"/>
        </w:rPr>
        <w:t xml:space="preserve"> visitas, de las que 1.405 se han producido durante las semana de la Feria del Caballo (del 6 al 14 de mayo), según ha informado hoy la alcaldesa, Mamen Sánchez, durante la presentación del programa ‘Caló Flamenco’.</w:t>
      </w:r>
      <w:r w:rsidRPr="00757A21">
        <w:rPr>
          <w:rFonts w:ascii="Arial Narrow" w:hAnsi="Arial Narrow"/>
          <w:sz w:val="26"/>
          <w:szCs w:val="26"/>
        </w:rPr>
        <w:t xml:space="preserve"> </w:t>
      </w:r>
    </w:p>
    <w:p w:rsidR="007176DD" w:rsidRDefault="007176DD" w:rsidP="00B42B4D">
      <w:pPr>
        <w:jc w:val="both"/>
        <w:rPr>
          <w:rFonts w:ascii="Arial Narrow" w:hAnsi="Arial Narrow"/>
          <w:sz w:val="26"/>
          <w:szCs w:val="26"/>
        </w:rPr>
      </w:pPr>
    </w:p>
    <w:p w:rsidR="007176DD" w:rsidRDefault="00757A21" w:rsidP="00B42B4D">
      <w:pPr>
        <w:jc w:val="both"/>
        <w:rPr>
          <w:rFonts w:ascii="Arial Narrow" w:hAnsi="Arial Narrow"/>
          <w:sz w:val="26"/>
          <w:szCs w:val="26"/>
        </w:rPr>
      </w:pPr>
      <w:r>
        <w:rPr>
          <w:rFonts w:ascii="Arial Narrow" w:hAnsi="Arial Narrow"/>
          <w:sz w:val="26"/>
          <w:szCs w:val="26"/>
        </w:rPr>
        <w:t xml:space="preserve">Tal y como ha recordado, esta jornada de puertas abiertas que ofrece el Ayuntamiento de Jerez se celebra coincidiendo con la fecha del fallecimiento de la artista jerezana, hace ahora 28 años y es completamente gratuita, siendo el acceso a las instalaciones por orden de llegada, en horario de 11.15 horas a 14 horas, y de 17.15 horas a 20 horas, siendo la última sesión a las 19.15 horas. </w:t>
      </w:r>
      <w:r w:rsidR="00923946">
        <w:rPr>
          <w:rFonts w:ascii="Arial Narrow" w:hAnsi="Arial Narrow"/>
          <w:sz w:val="26"/>
          <w:szCs w:val="26"/>
        </w:rPr>
        <w:t>En total</w:t>
      </w:r>
      <w:r w:rsidR="007176DD" w:rsidRPr="00757A21">
        <w:rPr>
          <w:rFonts w:ascii="Arial Narrow" w:hAnsi="Arial Narrow"/>
          <w:sz w:val="26"/>
          <w:szCs w:val="26"/>
        </w:rPr>
        <w:t xml:space="preserve"> han visitado las instalaciones</w:t>
      </w:r>
      <w:r w:rsidR="00923946">
        <w:rPr>
          <w:rFonts w:ascii="Arial Narrow" w:hAnsi="Arial Narrow"/>
          <w:sz w:val="26"/>
          <w:szCs w:val="26"/>
        </w:rPr>
        <w:t xml:space="preserve"> hoy </w:t>
      </w:r>
      <w:r w:rsidR="007176DD">
        <w:rPr>
          <w:rFonts w:ascii="Arial Narrow" w:hAnsi="Arial Narrow"/>
          <w:sz w:val="26"/>
          <w:szCs w:val="26"/>
        </w:rPr>
        <w:t xml:space="preserve">1.008 </w:t>
      </w:r>
      <w:r w:rsidR="007176DD" w:rsidRPr="00757A21">
        <w:rPr>
          <w:rFonts w:ascii="Arial Narrow" w:hAnsi="Arial Narrow"/>
          <w:sz w:val="26"/>
          <w:szCs w:val="26"/>
        </w:rPr>
        <w:t>personas</w:t>
      </w:r>
      <w:r w:rsidR="007176DD">
        <w:rPr>
          <w:rFonts w:ascii="Arial Narrow" w:hAnsi="Arial Narrow"/>
          <w:sz w:val="26"/>
          <w:szCs w:val="26"/>
        </w:rPr>
        <w:t>.</w:t>
      </w:r>
    </w:p>
    <w:p w:rsidR="003F2F12" w:rsidRDefault="003F2F12">
      <w:pPr>
        <w:jc w:val="both"/>
        <w:rPr>
          <w:rFonts w:ascii="Arial Narrow" w:hAnsi="Arial Narrow"/>
          <w:sz w:val="26"/>
          <w:szCs w:val="26"/>
        </w:rPr>
      </w:pPr>
    </w:p>
    <w:p w:rsidR="003F2F12" w:rsidRDefault="00757A21">
      <w:pPr>
        <w:jc w:val="both"/>
        <w:rPr>
          <w:rFonts w:ascii="Arial Narrow" w:hAnsi="Arial Narrow"/>
          <w:sz w:val="26"/>
          <w:szCs w:val="26"/>
        </w:rPr>
      </w:pPr>
      <w:r>
        <w:rPr>
          <w:rFonts w:ascii="Arial Narrow" w:hAnsi="Arial Narrow"/>
          <w:sz w:val="26"/>
          <w:szCs w:val="26"/>
        </w:rPr>
        <w:t>La alcaldesa ha hecho un recordatorio especial a Lola Flores en el día del fallecimiento de la artista jerezana más universal. “</w:t>
      </w:r>
      <w:r>
        <w:rPr>
          <w:rFonts w:ascii="Arial Narrow" w:hAnsi="Arial Narrow" w:cs="Arial Narrow"/>
          <w:color w:val="040C28"/>
          <w:sz w:val="26"/>
          <w:szCs w:val="26"/>
        </w:rPr>
        <w:t>Como ustedes saben, Lola Flores falleció tal día como hoy hace ya 28 años, y por ello,</w:t>
      </w:r>
      <w:r>
        <w:rPr>
          <w:rFonts w:ascii="Arial Narrow" w:hAnsi="Arial Narrow" w:cs="Arial Narrow"/>
          <w:color w:val="202124"/>
          <w:sz w:val="26"/>
          <w:szCs w:val="26"/>
        </w:rPr>
        <w:t xml:space="preserve"> en el día de hoy Jerez queremos abrir las puertas de su otra casa a todos los jerezanos y jerezanas que quieran visitar su Centro Cultural”. </w:t>
      </w:r>
    </w:p>
    <w:p w:rsidR="003F2F12" w:rsidRDefault="003F2F12">
      <w:pPr>
        <w:jc w:val="both"/>
        <w:rPr>
          <w:rFonts w:ascii="Arial Narrow" w:hAnsi="Arial Narrow"/>
          <w:sz w:val="26"/>
          <w:szCs w:val="26"/>
        </w:rPr>
      </w:pPr>
    </w:p>
    <w:p w:rsidR="003F2F12" w:rsidRDefault="00757A21">
      <w:pPr>
        <w:jc w:val="both"/>
        <w:rPr>
          <w:rFonts w:ascii="Arial Narrow" w:hAnsi="Arial Narrow"/>
          <w:sz w:val="26"/>
          <w:szCs w:val="26"/>
        </w:rPr>
      </w:pPr>
      <w:r>
        <w:rPr>
          <w:rFonts w:ascii="Arial Narrow" w:hAnsi="Arial Narrow"/>
          <w:sz w:val="26"/>
          <w:szCs w:val="26"/>
        </w:rPr>
        <w:t xml:space="preserve">Igualmente, Mamen Sánchez ha realizado un balance positivo de las primeras semanas de apertura del Centro Cultural Lola Flores, dado el volumen registrado de visitantes “que han venido de muchos sitios de España y de fuera”, dando muestras “del interés que despierta nuestra Lola, a la que le seguimos dedicando eventos especiales en la ciudad”. </w:t>
      </w:r>
    </w:p>
    <w:p w:rsidR="003F2F12" w:rsidRDefault="003F2F12">
      <w:pPr>
        <w:jc w:val="both"/>
        <w:rPr>
          <w:rFonts w:ascii="Arial Narrow" w:hAnsi="Arial Narrow"/>
          <w:sz w:val="26"/>
          <w:szCs w:val="26"/>
        </w:rPr>
      </w:pPr>
    </w:p>
    <w:p w:rsidR="003F2F12" w:rsidRDefault="00757A21">
      <w:pPr>
        <w:jc w:val="both"/>
        <w:rPr>
          <w:rFonts w:ascii="Arial Narrow" w:hAnsi="Arial Narrow"/>
          <w:sz w:val="26"/>
          <w:szCs w:val="26"/>
        </w:rPr>
      </w:pPr>
      <w:r>
        <w:rPr>
          <w:rFonts w:ascii="Arial Narrow" w:hAnsi="Arial Narrow"/>
          <w:sz w:val="26"/>
          <w:szCs w:val="26"/>
        </w:rPr>
        <w:t xml:space="preserve">Cabe recordar que, junto al 16 de mayo, también se celebrarán jornadas de puertas abiertas los días 24 de septiembre, día de la Patrona de Jerez, la Virgen de la Merced, y el 21 enero, fecha del nacimiento de la artista jerezana. </w:t>
      </w:r>
    </w:p>
    <w:p w:rsidR="003F2F12" w:rsidRDefault="003F2F12">
      <w:pPr>
        <w:jc w:val="both"/>
        <w:rPr>
          <w:rFonts w:ascii="Arial Narrow" w:hAnsi="Arial Narrow"/>
          <w:sz w:val="26"/>
          <w:szCs w:val="26"/>
        </w:rPr>
      </w:pPr>
    </w:p>
    <w:p w:rsidR="003F2F12" w:rsidRDefault="003F2F12">
      <w:pPr>
        <w:jc w:val="both"/>
        <w:rPr>
          <w:rFonts w:ascii="Arial Narrow" w:hAnsi="Arial Narrow"/>
          <w:sz w:val="26"/>
          <w:szCs w:val="26"/>
        </w:rPr>
      </w:pPr>
    </w:p>
    <w:p w:rsidR="003F2F12" w:rsidRDefault="003F2F12">
      <w:pPr>
        <w:rPr>
          <w:rFonts w:ascii="Arial" w:hAnsi="Arial" w:cs="Arial"/>
          <w:b/>
          <w:sz w:val="36"/>
        </w:rPr>
      </w:pPr>
    </w:p>
    <w:p w:rsidR="003F2F12" w:rsidRDefault="003F2F12">
      <w:pPr>
        <w:jc w:val="both"/>
        <w:rPr>
          <w:rFonts w:ascii="Arial Narrow" w:hAnsi="Arial Narrow"/>
          <w:sz w:val="26"/>
          <w:szCs w:val="26"/>
        </w:rPr>
      </w:pPr>
    </w:p>
    <w:sectPr w:rsidR="003F2F12">
      <w:headerReference w:type="even" r:id="rId7"/>
      <w:headerReference w:type="default" r:id="rId8"/>
      <w:footerReference w:type="even" r:id="rId9"/>
      <w:footerReference w:type="default" r:id="rId10"/>
      <w:headerReference w:type="first" r:id="rId11"/>
      <w:footerReference w:type="first" r:id="rId12"/>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3402" w:rsidRDefault="00C23402">
      <w:r>
        <w:separator/>
      </w:r>
    </w:p>
  </w:endnote>
  <w:endnote w:type="continuationSeparator" w:id="0">
    <w:p w:rsidR="00C23402" w:rsidRDefault="00C2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notTrueType/>
    <w:pitch w:val="variable"/>
    <w:sig w:usb0="0000A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3" w:usb1="00000000" w:usb2="00000000" w:usb3="00000000" w:csb0="00000003"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Liberation Mono">
    <w:altName w:val="Courier New"/>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1AF0" w:rsidRDefault="00991AF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2F12" w:rsidRDefault="003F2F12">
    <w:pPr>
      <w:pStyle w:val="Piedepgina"/>
      <w:rPr>
        <w:lang w:val="x-none" w:eastAsia="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1AF0" w:rsidRDefault="00991A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3402" w:rsidRDefault="00C23402">
      <w:r>
        <w:separator/>
      </w:r>
    </w:p>
  </w:footnote>
  <w:footnote w:type="continuationSeparator" w:id="0">
    <w:p w:rsidR="00C23402" w:rsidRDefault="00C23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1AF0" w:rsidRDefault="00991AF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2F12" w:rsidRDefault="003F2F12">
    <w:pPr>
      <w:pStyle w:val="Encabezado"/>
      <w:rPr>
        <w:sz w:val="26"/>
        <w:szCs w:val="26"/>
        <w:u w:val="single"/>
        <w:lang w:val="x-none" w:eastAsia="x-none"/>
      </w:rPr>
    </w:pPr>
  </w:p>
  <w:p w:rsidR="003F2F12" w:rsidRDefault="00757A21">
    <w:pPr>
      <w:pStyle w:val="Encabezado"/>
      <w:rPr>
        <w:sz w:val="26"/>
        <w:szCs w:val="26"/>
        <w:lang w:val="x-none" w:eastAsia="x-none"/>
      </w:rPr>
    </w:pPr>
    <w:r>
      <w:rPr>
        <w:noProof/>
        <w:sz w:val="26"/>
        <w:szCs w:val="26"/>
        <w:lang w:eastAsia="es-ES"/>
      </w:rPr>
      <w:drawing>
        <wp:anchor distT="0" distB="0" distL="0" distR="0" simplePos="0" relativeHeight="3" behindDoc="1" locked="0" layoutInCell="0" allowOverlap="1">
          <wp:simplePos x="0" y="0"/>
          <wp:positionH relativeFrom="column">
            <wp:posOffset>-1442085</wp:posOffset>
          </wp:positionH>
          <wp:positionV relativeFrom="paragraph">
            <wp:posOffset>588645</wp:posOffset>
          </wp:positionV>
          <wp:extent cx="1002665" cy="917511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r>
    <w:r>
      <w:rPr>
        <w:noProof/>
        <w:sz w:val="26"/>
        <w:szCs w:val="26"/>
        <w:lang w:eastAsia="es-ES"/>
      </w:rPr>
      <w:drawing>
        <wp:anchor distT="0" distB="0" distL="114935" distR="114935" simplePos="0" relativeHeight="5" behindDoc="1" locked="0" layoutInCell="0" allowOverlap="1">
          <wp:simplePos x="0" y="0"/>
          <wp:positionH relativeFrom="column">
            <wp:posOffset>-1388110</wp:posOffset>
          </wp:positionH>
          <wp:positionV relativeFrom="paragraph">
            <wp:posOffset>7922895</wp:posOffset>
          </wp:positionV>
          <wp:extent cx="627380" cy="89789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rcRect l="-9146" t="-4301" r="-9146" b="-4301"/>
                  <a:stretch>
                    <a:fillRect/>
                  </a:stretch>
                </pic:blipFill>
                <pic:spPr bwMode="auto">
                  <a:xfrm>
                    <a:off x="0" y="0"/>
                    <a:ext cx="627380" cy="89789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1AF0" w:rsidRDefault="00991A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A49EF"/>
    <w:multiLevelType w:val="multilevel"/>
    <w:tmpl w:val="4E78C6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18047EE"/>
    <w:multiLevelType w:val="multilevel"/>
    <w:tmpl w:val="6908B5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99193952">
    <w:abstractNumId w:val="1"/>
  </w:num>
  <w:num w:numId="2" w16cid:durableId="60367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displayBackgroundShape/>
  <w:embedSystemFonts/>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F12"/>
    <w:rsid w:val="002F465C"/>
    <w:rsid w:val="003A37CE"/>
    <w:rsid w:val="003F2F12"/>
    <w:rsid w:val="00624DC4"/>
    <w:rsid w:val="007176DD"/>
    <w:rsid w:val="00757A21"/>
    <w:rsid w:val="00923946"/>
    <w:rsid w:val="00934E34"/>
    <w:rsid w:val="00991AF0"/>
    <w:rsid w:val="00A54863"/>
    <w:rsid w:val="00AC2BA0"/>
    <w:rsid w:val="00BE2D30"/>
    <w:rsid w:val="00C2340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A632F"/>
  <w15:docId w15:val="{15C948A7-A6BA-44FC-A2C6-68896806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next w:val="Textoindependiente"/>
    <w:qFormat/>
    <w:pPr>
      <w:spacing w:before="200"/>
      <w:outlineLvl w:val="1"/>
    </w:pPr>
    <w:rPr>
      <w:rFonts w:ascii="Liberation Serif" w:eastAsia="Segoe UI" w:hAnsi="Liberation Serif" w:cs="Tahoma"/>
      <w:b/>
      <w:bCs/>
      <w:sz w:val="36"/>
      <w:szCs w:val="36"/>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spacing w:before="120" w:after="60"/>
      <w:outlineLvl w:val="4"/>
    </w:pPr>
    <w:rPr>
      <w:rFonts w:ascii="Liberation Serif" w:eastAsia="SimSun" w:hAnsi="Liberation Serif"/>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Fuentedeprrafopredeter1">
    <w:name w:val="Fuente de párrafo predeter.1"/>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s-ES_tradnl"/>
    </w:rPr>
  </w:style>
  <w:style w:type="character" w:customStyle="1" w:styleId="rojo">
    <w:name w:val="rojo"/>
    <w:basedOn w:val="Fuentedeprrafopredeter1"/>
    <w:qFormat/>
  </w:style>
  <w:style w:type="character" w:customStyle="1" w:styleId="EnlacedeInternet">
    <w:name w:val="Enlace de Internet"/>
    <w:rPr>
      <w:color w:val="000080"/>
      <w:u w:val="single"/>
    </w:rPr>
  </w:style>
  <w:style w:type="character" w:styleId="Textoennegrita">
    <w:name w:val="Strong"/>
    <w:qFormat/>
    <w:rPr>
      <w:b/>
      <w:bCs/>
    </w:rPr>
  </w:style>
  <w:style w:type="character" w:customStyle="1" w:styleId="EnlacedeInternetvisitado">
    <w:name w:val="Enlace de Internet visitado"/>
    <w:qFormat/>
    <w:rPr>
      <w:color w:val="954F72"/>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rPr>
  </w:style>
  <w:style w:type="character" w:customStyle="1" w:styleId="s7">
    <w:name w:val="s7"/>
    <w:qFormat/>
  </w:style>
  <w:style w:type="character" w:customStyle="1" w:styleId="Muydestacado">
    <w:name w:val="Muy destacado"/>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Fuentedeprrafopredeter5">
    <w:name w:val="Fuente de párrafo predeter.5"/>
    <w:qFormat/>
  </w:style>
  <w:style w:type="character" w:styleId="MquinadeescribirHTML">
    <w:name w:val="HTML Typewriter"/>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Destaquemayor">
    <w:name w:val="Destaque mayor"/>
    <w:qFormat/>
    <w:rPr>
      <w:b/>
      <w:bCs/>
    </w:rPr>
  </w:style>
  <w:style w:type="paragraph" w:customStyle="1" w:styleId="Ttulo10">
    <w:name w:val="Título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Encabezado1">
    <w:name w:val="Encabezado1"/>
    <w:basedOn w:val="Normal"/>
    <w:next w:val="Textoindependiente"/>
    <w:qFormat/>
    <w:pPr>
      <w:keepNext/>
      <w:spacing w:before="240" w:after="120"/>
    </w:pPr>
    <w:rPr>
      <w:rFonts w:ascii="Liberation Sans" w:eastAsia="Microsoft YaHei" w:hAnsi="Liberation Sans" w:cs="Mangal"/>
      <w:sz w:val="28"/>
      <w:szCs w:val="28"/>
    </w:rPr>
  </w:style>
  <w:style w:type="paragraph" w:customStyle="1" w:styleId="Ttulo11">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tulo6">
    <w:name w:val="Título6"/>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5">
    <w:name w:val="Descripción5"/>
    <w:basedOn w:val="Normal"/>
    <w:qFormat/>
    <w:pPr>
      <w:suppressLineNumbers/>
      <w:spacing w:before="120" w:after="120"/>
    </w:pPr>
    <w:rPr>
      <w:rFonts w:cs="Arial"/>
      <w:i/>
      <w:iCs/>
      <w:szCs w:val="24"/>
    </w:rPr>
  </w:style>
  <w:style w:type="paragraph" w:customStyle="1" w:styleId="Ttulo40">
    <w:name w:val="Título4"/>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Epgrafe">
    <w:name w:val="Epígrafe"/>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s-ES_tradnl"/>
    </w:rPr>
  </w:style>
  <w:style w:type="paragraph" w:styleId="NormalWeb">
    <w:name w:val="Normal (Web)"/>
    <w:basedOn w:val="Normal"/>
    <w:qFormat/>
    <w:rPr>
      <w:rFonts w:ascii="Times New Roman" w:eastAsia="Calibri" w:hAnsi="Times New Roman" w:cs="Times New Roman"/>
      <w:szCs w:val="24"/>
    </w:rPr>
  </w:style>
  <w:style w:type="paragraph" w:styleId="Prrafodelista">
    <w:name w:val="List Paragraph"/>
    <w:basedOn w:val="Normal"/>
    <w:qFormat/>
    <w:pPr>
      <w:ind w:left="720"/>
      <w:contextualSpacing/>
    </w:pPr>
    <w:rPr>
      <w:rFonts w:ascii="Times New Roman" w:eastAsia="Calibri" w:hAnsi="Times New Roman" w:cs="Times New Roman"/>
      <w:szCs w:val="24"/>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s-ES_tradnl"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styleId="Sinespaciado">
    <w:name w:val="No Spacing"/>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next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extoindependiente31">
    <w:name w:val="Texto independiente 31"/>
    <w:basedOn w:val="Normal"/>
    <w:qFormat/>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_rels/header2.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374</Words>
  <Characters>2057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Aytojerez</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cp:lastModifiedBy>
  <cp:revision>10</cp:revision>
  <dcterms:created xsi:type="dcterms:W3CDTF">2023-05-16T18:40:00Z</dcterms:created>
  <dcterms:modified xsi:type="dcterms:W3CDTF">2023-05-16T18:45:00Z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