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u w:val="single"/>
        </w:rPr>
      </w:pPr>
      <w:r>
        <w:rPr>
          <w:rFonts w:cs="Arial" w:ascii="Arial" w:hAnsi="Arial"/>
          <w:b/>
          <w:sz w:val="36"/>
          <w:szCs w:val="36"/>
          <w:u w:val="single"/>
        </w:rPr>
        <w:t xml:space="preserve">Nota de Servicio 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>El Rastrillo de los Domingos volverá a celebrarse el próximo domingo</w:t>
      </w:r>
    </w:p>
    <w:p>
      <w:pPr>
        <w:pStyle w:val="Normal"/>
        <w:rPr>
          <w:rFonts w:ascii="Arial" w:hAnsi="Arial" w:cs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</w:r>
    </w:p>
    <w:p>
      <w:pPr>
        <w:pStyle w:val="Normal"/>
        <w:jc w:val="both"/>
        <w:rPr>
          <w:rFonts w:ascii="Arial" w:hAnsi="Arial" w:cs="Trebuchet MS"/>
          <w:szCs w:val="24"/>
        </w:rPr>
      </w:pPr>
      <w:r>
        <w:rPr>
          <w:rFonts w:cs="Arial" w:ascii="Arial" w:hAnsi="Arial"/>
          <w:b/>
          <w:color w:val="000000" w:themeColor="text1"/>
          <w:szCs w:val="24"/>
        </w:rPr>
        <w:t xml:space="preserve">19 de mayo de 2022. </w:t>
      </w:r>
      <w:r>
        <w:rPr>
          <w:rFonts w:cs="Trebuchet MS" w:ascii="Arial" w:hAnsi="Arial"/>
          <w:b w:val="false"/>
          <w:bCs w:val="false"/>
          <w:color w:val="000000" w:themeColor="text1"/>
          <w:szCs w:val="24"/>
        </w:rPr>
        <w:t>La Delegación de Dinamización Cultural y Patrimonio Histórico ha informado que el Rastrillo de los Domingos volverá a celebrarse el próximo día 22 de mayo, tras el paréntesis de la Feria del Caballo.</w:t>
      </w:r>
    </w:p>
    <w:p>
      <w:pPr>
        <w:pStyle w:val="Normal"/>
        <w:jc w:val="both"/>
        <w:rPr>
          <w:rFonts w:ascii="Arial" w:hAnsi="Arial" w:cs="Trebuchet MS"/>
          <w:szCs w:val="24"/>
        </w:rPr>
      </w:pPr>
      <w:r>
        <w:rPr>
          <w:rFonts w:cs="Trebuchet MS" w:ascii="Arial" w:hAnsi="Arial"/>
          <w:szCs w:val="24"/>
        </w:rPr>
      </w:r>
    </w:p>
    <w:p>
      <w:pPr>
        <w:pStyle w:val="Normal"/>
        <w:jc w:val="both"/>
        <w:rPr>
          <w:rFonts w:ascii="Arial" w:hAnsi="Arial" w:cs="Trebuchet MS"/>
          <w:szCs w:val="24"/>
        </w:rPr>
      </w:pPr>
      <w:r>
        <w:rPr>
          <w:rFonts w:cs="Trebuchet MS" w:ascii="Arial" w:hAnsi="Arial"/>
          <w:b w:val="false"/>
          <w:bCs w:val="false"/>
          <w:color w:val="000000" w:themeColor="text1"/>
          <w:szCs w:val="24"/>
        </w:rPr>
        <w:t xml:space="preserve">El popular rastrillo de artículos de segunda mano, antigüedades y objetos de coleccionismo volverá a instalarse, por tanto este domingo, en la explanada donde se ubican las atracciones de la feria, en su horario habitual, </w:t>
      </w:r>
      <w:r>
        <w:rPr>
          <w:rFonts w:cs="Trebuchet MS" w:ascii="Arial" w:hAnsi="Arial"/>
          <w:b w:val="false"/>
          <w:bCs w:val="false"/>
          <w:color w:val="000000" w:themeColor="text1"/>
          <w:szCs w:val="24"/>
        </w:rPr>
        <w:t>de 10 a 14 horas</w:t>
      </w:r>
      <w:r>
        <w:rPr>
          <w:rFonts w:cs="Trebuchet MS" w:ascii="Arial" w:hAnsi="Arial"/>
          <w:b w:val="false"/>
          <w:bCs w:val="false"/>
          <w:color w:val="000000" w:themeColor="text1"/>
          <w:szCs w:val="24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00000A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false"/>
      <w:spacing w:before="200" w:after="0"/>
      <w:outlineLvl w:val="1"/>
    </w:pPr>
    <w:rPr>
      <w:rFonts w:ascii="Liberation Serif" w:hAnsi="Liberation Serif" w:eastAsia="Segoe UI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false"/>
      <w:spacing w:before="120" w:after="60"/>
      <w:outlineLvl w:val="4"/>
    </w:pPr>
    <w:rPr>
      <w:rFonts w:ascii="Liberation Serif" w:hAnsi="Liberation Serif" w:eastAsia="SimSun" w:cs="Times New Roman"/>
      <w:b/>
      <w:bCs/>
      <w:kern w:val="0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6077e5"/>
    <w:rPr>
      <w:color w:val="0563C1" w:themeColor="hyperlink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00000A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894b7b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Application>LibreOffice/7.2.4.1$Windows_X86_64 LibreOffice_project/27d75539669ac387bb498e35313b970b7fe9c4f9</Application>
  <AppVersion>15.0000</AppVersion>
  <Pages>1</Pages>
  <Words>92</Words>
  <Characters>454</Characters>
  <CharactersWithSpaces>543</CharactersWithSpaces>
  <Paragraphs>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2021-09-06T08:36:00Z</dcterms:created>
  <dc:creator>ADELIFL</dc:creator>
  <dc:description/>
  <dc:language>es-ES</dc:language>
  <cp:lastModifiedBy/>
  <cp:lastPrinted>1995-11-21T16:41:00Z</cp:lastPrinted>
  <dcterms:modified xsi:type="dcterms:W3CDTF">2022-05-19T13:32:11Z</dcterms:modified>
  <cp:revision>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