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Trebuchet MS" w:ascii="Trebuchet MS" w:hAnsi="Trebuchet MS"/>
          <w:b/>
          <w:bCs/>
          <w:color w:val="000000"/>
          <w:sz w:val="40"/>
          <w:szCs w:val="40"/>
          <w:lang w:eastAsia="es-US"/>
        </w:rPr>
        <w:t>Elvira Lindo abrirá el XXI Congreso de la Fundación Caballero Bonald dedicado a ‘El Humor en la Literatura’</w:t>
      </w:r>
    </w:p>
    <w:p>
      <w:pPr>
        <w:pStyle w:val="Normal"/>
        <w:rPr>
          <w:rFonts w:ascii="Trebuchet MS" w:hAnsi="Trebuchet MS" w:cs="Trebuchet MS"/>
          <w:b/>
          <w:b/>
          <w:bCs/>
          <w:sz w:val="36"/>
          <w:szCs w:val="36"/>
        </w:rPr>
      </w:pPr>
      <w:r>
        <w:rPr>
          <w:rFonts w:cs="Trebuchet MS" w:ascii="Trebuchet MS" w:hAnsi="Trebuchet MS"/>
          <w:b/>
          <w:bCs/>
          <w:sz w:val="36"/>
          <w:szCs w:val="36"/>
        </w:rPr>
      </w:r>
    </w:p>
    <w:p>
      <w:pPr>
        <w:pStyle w:val="Normal"/>
        <w:rPr/>
      </w:pPr>
      <w:r>
        <w:rPr>
          <w:rFonts w:cs="Trebuchet MS" w:ascii="Trebuchet MS" w:hAnsi="Trebuchet MS"/>
          <w:sz w:val="36"/>
          <w:szCs w:val="36"/>
        </w:rPr>
        <w:t>Se celebrará del 22 al 25 de octubre y será clausurado por el novelista Antonio Orejudo</w:t>
      </w:r>
    </w:p>
    <w:p>
      <w:pPr>
        <w:pStyle w:val="Normal"/>
        <w:rPr>
          <w:rFonts w:ascii="Trebuchet MS" w:hAnsi="Trebuchet MS" w:cs="Trebuchet MS"/>
          <w:sz w:val="36"/>
          <w:szCs w:val="36"/>
        </w:rPr>
      </w:pPr>
      <w:r>
        <w:rPr>
          <w:rFonts w:cs="Trebuchet MS" w:ascii="Trebuchet MS" w:hAnsi="Trebuchet MS"/>
          <w:sz w:val="36"/>
          <w:szCs w:val="36"/>
        </w:rPr>
      </w:r>
    </w:p>
    <w:p>
      <w:pPr>
        <w:pStyle w:val="Normal"/>
        <w:rPr/>
      </w:pPr>
      <w:r>
        <w:rPr>
          <w:rFonts w:cs="Trebuchet MS" w:ascii="Trebuchet MS" w:hAnsi="Trebuchet MS"/>
          <w:sz w:val="36"/>
          <w:szCs w:val="36"/>
        </w:rPr>
        <w:t>Camas destaca la acertada elección del tema del humor, “un argumento básico y una señal de inteligencia en la buena Literatura”</w:t>
      </w:r>
    </w:p>
    <w:p>
      <w:pPr>
        <w:pStyle w:val="Normal"/>
        <w:jc w:val="both"/>
        <w:rPr>
          <w:b/>
          <w:b/>
          <w:bCs/>
        </w:rPr>
      </w:pPr>
      <w:r>
        <w:rPr>
          <w:b/>
          <w:bCs/>
        </w:rPr>
      </w:r>
    </w:p>
    <w:p>
      <w:pPr>
        <w:pStyle w:val="Normal"/>
        <w:jc w:val="both"/>
        <w:rPr/>
      </w:pPr>
      <w:r>
        <w:rPr>
          <w:rFonts w:cs="Trebuchet MS" w:ascii="Trebuchet MS" w:hAnsi="Trebuchet MS"/>
          <w:b/>
          <w:bCs/>
          <w:sz w:val="26"/>
          <w:szCs w:val="26"/>
        </w:rPr>
        <w:t>12 de septiembre de 2019.</w:t>
      </w:r>
      <w:r>
        <w:rPr>
          <w:rFonts w:cs="Trebuchet MS" w:ascii="Trebuchet MS" w:hAnsi="Trebuchet MS"/>
          <w:sz w:val="26"/>
          <w:szCs w:val="26"/>
        </w:rPr>
        <w:t xml:space="preserve"> El teniente de alcaldesa de  Cultura, Francisco Camas, junto  al gerente de la Fundación Caballero Bonald, José María Pérez, la directora del CEP-Jerez, Mª Carmen Sotelino y el comisario de esta edición, el escritor Felipe  Bénitez Reyes,  ha presentado el XXI Congreso de la Fundación Caballero Bonald, dedicado al ‘El Humor en la Literatura’, que se celebrará del 22 al 25 de octubre, en la sede de la misma. </w:t>
      </w:r>
    </w:p>
    <w:p>
      <w:pPr>
        <w:pStyle w:val="Normal"/>
        <w:jc w:val="both"/>
        <w:rPr/>
      </w:pPr>
      <w:r>
        <w:rPr/>
      </w:r>
    </w:p>
    <w:p>
      <w:pPr>
        <w:pStyle w:val="Normal"/>
        <w:jc w:val="both"/>
        <w:rPr/>
      </w:pPr>
      <w:r>
        <w:rPr>
          <w:rFonts w:cs="Trebuchet MS" w:ascii="Trebuchet MS" w:hAnsi="Trebuchet MS"/>
          <w:sz w:val="26"/>
          <w:szCs w:val="26"/>
        </w:rPr>
        <w:t>En esta edición, que se iniciará con la conversación entre los escritores Elvira Lindo y Felipe Benítez Reyes, sobre “El buen humor’, se abordarán las diferentes facetas del humor presentes en la literatura, el periodismo, la música o el carnaval.</w:t>
      </w:r>
    </w:p>
    <w:p>
      <w:pPr>
        <w:pStyle w:val="Normal"/>
        <w:jc w:val="both"/>
        <w:rPr/>
      </w:pPr>
      <w:r>
        <w:rPr/>
      </w:r>
    </w:p>
    <w:p>
      <w:pPr>
        <w:pStyle w:val="Normal"/>
        <w:jc w:val="both"/>
        <w:rPr/>
      </w:pPr>
      <w:r>
        <w:rPr>
          <w:rFonts w:cs="Trebuchet MS" w:ascii="Trebuchet MS" w:hAnsi="Trebuchet MS"/>
          <w:sz w:val="26"/>
          <w:szCs w:val="26"/>
        </w:rPr>
        <w:t xml:space="preserve">Francisco Camas, en su intervención, ha enviado un afectuoso saludo a nuestro “querido presidente, José Manuel Caballero Bonald”, y ha subrayado “la labor realizada por todo el personal de la Fundación, para organizar un congreso de talla internacional que lleva veintiún años celebrándose de manera ininterrumpida, y que pone a Jerez en un lugar significativo del panorama cultural y literario de este país”. </w:t>
      </w:r>
    </w:p>
    <w:p>
      <w:pPr>
        <w:pStyle w:val="Normal"/>
        <w:jc w:val="both"/>
        <w:rPr>
          <w:rFonts w:ascii="Trebuchet MS" w:hAnsi="Trebuchet MS" w:cs="Trebuchet MS"/>
          <w:sz w:val="26"/>
          <w:szCs w:val="26"/>
        </w:rPr>
      </w:pPr>
      <w:r>
        <w:rPr>
          <w:rFonts w:cs="Trebuchet MS" w:ascii="Trebuchet MS" w:hAnsi="Trebuchet MS"/>
          <w:sz w:val="26"/>
          <w:szCs w:val="26"/>
        </w:rPr>
      </w:r>
    </w:p>
    <w:p>
      <w:pPr>
        <w:pStyle w:val="Normal"/>
        <w:jc w:val="both"/>
        <w:rPr/>
      </w:pPr>
      <w:r>
        <w:rPr>
          <w:rFonts w:cs="Trebuchet MS" w:ascii="Trebuchet MS" w:hAnsi="Trebuchet MS"/>
          <w:sz w:val="26"/>
          <w:szCs w:val="26"/>
        </w:rPr>
        <w:t>Asimismo, ha destacado el trabajo efectuado por el escritor, ensayista y poeta Felipe Benítez Reyes como comisario de esta edición, y ha dado las gracias al CEP de Jerez, que coorganiza la actividad, a los patrocinadores y colaboradores: Ministerio de Cultura y Deporte, Consejerías de Cultura y Patrimonio  Histórico y de Educación y Deporte  de la Junta de Andalucía, Fundación Biblioteca Virtual Miguel de Cervantes, Universidad de Cádiz, Fundación Cajasol, Bodegas González Byass y Grupo Joly.</w:t>
      </w:r>
    </w:p>
    <w:p>
      <w:pPr>
        <w:pStyle w:val="Normal"/>
        <w:jc w:val="both"/>
        <w:rPr/>
      </w:pPr>
      <w:r>
        <w:rPr/>
      </w:r>
    </w:p>
    <w:p>
      <w:pPr>
        <w:pStyle w:val="Normal"/>
        <w:jc w:val="both"/>
        <w:rPr/>
      </w:pPr>
      <w:r>
        <w:rPr>
          <w:rFonts w:cs="Trebuchet MS" w:ascii="Trebuchet MS" w:hAnsi="Trebuchet MS"/>
          <w:sz w:val="26"/>
          <w:szCs w:val="26"/>
        </w:rPr>
        <w:t>El gerente de la Fundación, José María Pérez,  ha agradecido  el trabajo del comisario y del personal y ha resaltado  que  volverán a reunirse durante el Congreso escritores, críticos, periodistas y cantautores de gran renombre.</w:t>
      </w:r>
    </w:p>
    <w:p>
      <w:pPr>
        <w:pStyle w:val="Normal"/>
        <w:jc w:val="both"/>
        <w:rPr/>
      </w:pPr>
      <w:r>
        <w:rPr/>
      </w:r>
    </w:p>
    <w:p>
      <w:pPr>
        <w:pStyle w:val="Normal"/>
        <w:jc w:val="both"/>
        <w:rPr/>
      </w:pPr>
      <w:r>
        <w:rPr>
          <w:rFonts w:cs="Trebuchet MS" w:ascii="Trebuchet MS" w:hAnsi="Trebuchet MS"/>
          <w:sz w:val="26"/>
          <w:szCs w:val="26"/>
        </w:rPr>
        <w:t xml:space="preserve">El CEP-Jerez, según comentó su directora, Mª Carmen Sotelino, se involucra además en una serie de actividades previas para implicar a los centros  educativos. Así, se  impartirá el ‘Taller de escritura de aforismos y greguerías’ en diversos institutos de la provincia, dirigido por el poeta y músico Fernando Lobo, del martes 22 al viernes 25 de octubre. El  día 22, a las 12:00 horas, de inaugurará en la Plaza del Arenal la ya habitual exposición de las banderolas alusivas al congreso, que han sido diseñadas por el profesorado y alumnado de la Escuela de Arte de Jerez. </w:t>
      </w:r>
    </w:p>
    <w:p>
      <w:pPr>
        <w:pStyle w:val="Normal"/>
        <w:jc w:val="both"/>
        <w:rPr/>
      </w:pPr>
      <w:r>
        <w:rPr/>
      </w:r>
    </w:p>
    <w:p>
      <w:pPr>
        <w:pStyle w:val="Normal"/>
        <w:jc w:val="both"/>
        <w:rPr/>
      </w:pPr>
      <w:r>
        <w:rPr/>
      </w:r>
    </w:p>
    <w:p>
      <w:pPr>
        <w:pStyle w:val="Normal"/>
        <w:jc w:val="both"/>
        <w:rPr/>
      </w:pPr>
      <w:r>
        <w:rPr/>
      </w:r>
    </w:p>
    <w:p>
      <w:pPr>
        <w:pStyle w:val="Normal"/>
        <w:jc w:val="both"/>
        <w:rPr/>
      </w:pPr>
      <w:r>
        <w:rPr>
          <w:b/>
          <w:bCs/>
          <w:u w:val="single"/>
        </w:rPr>
        <w:t>Contenido del XXI Congreso</w:t>
      </w:r>
    </w:p>
    <w:p>
      <w:pPr>
        <w:pStyle w:val="Normal"/>
        <w:jc w:val="both"/>
        <w:rPr/>
      </w:pPr>
      <w:r>
        <w:rPr/>
      </w:r>
    </w:p>
    <w:p>
      <w:pPr>
        <w:pStyle w:val="Normal"/>
        <w:jc w:val="both"/>
        <w:rPr/>
      </w:pPr>
      <w:r>
        <w:rPr/>
      </w:r>
    </w:p>
    <w:p>
      <w:pPr>
        <w:pStyle w:val="Normal"/>
        <w:jc w:val="both"/>
        <w:rPr/>
      </w:pPr>
      <w:r>
        <w:rPr>
          <w:rFonts w:eastAsia="Trebuchet MS" w:cs="Trebuchet MS" w:ascii="Trebuchet MS" w:hAnsi="Trebuchet MS"/>
          <w:sz w:val="26"/>
          <w:szCs w:val="26"/>
        </w:rPr>
        <w:t>Por su parte, el comisario  Felipe Benítez Reyes ha desglosado  el contenido del este Congreso. La inauguración oficial tendrá lugar, a las 18 horas del miércoles 23 de octubre, y dará paso a  la conferencia de Elvira Lindo ‘El buen humor’ en coloquio con Felipe Benítez Reyes. A las 20:00 horas, le sucederá la mesa de debate ‘El humor y las vanguardias’, donde participarán Juan Bonilla, Benjamín Prado y María Alcantarilla.</w:t>
      </w:r>
    </w:p>
    <w:p>
      <w:pPr>
        <w:pStyle w:val="Normal"/>
        <w:jc w:val="both"/>
        <w:rPr>
          <w:rFonts w:ascii="Trebuchet MS" w:hAnsi="Trebuchet MS" w:eastAsia="Trebuchet MS" w:cs="Trebuchet MS"/>
          <w:sz w:val="26"/>
          <w:szCs w:val="26"/>
        </w:rPr>
      </w:pPr>
      <w:r>
        <w:rPr>
          <w:rFonts w:eastAsia="Trebuchet MS" w:cs="Trebuchet MS" w:ascii="Trebuchet MS" w:hAnsi="Trebuchet MS"/>
          <w:sz w:val="26"/>
          <w:szCs w:val="26"/>
        </w:rPr>
      </w:r>
    </w:p>
    <w:p>
      <w:pPr>
        <w:pStyle w:val="Normal"/>
        <w:jc w:val="both"/>
        <w:rPr/>
      </w:pPr>
      <w:r>
        <w:rPr>
          <w:rFonts w:eastAsia="Trebuchet MS" w:cs="Trebuchet MS" w:ascii="Trebuchet MS" w:hAnsi="Trebuchet MS"/>
          <w:sz w:val="26"/>
          <w:szCs w:val="26"/>
        </w:rPr>
        <w:t>La segunda jornada arrancará a las 11:30 horas, con la conferencia de Rafael Reig ‘Humor en defensa propia’ a la que seguirá, a las 13:00 horas, la mesa de debate ‘La función del humor en el periodismo’, con la presencia de Nativel Preciado, Jesús Maraña y Pilar Vera.</w:t>
      </w:r>
    </w:p>
    <w:p>
      <w:pPr>
        <w:pStyle w:val="Normal"/>
        <w:jc w:val="both"/>
        <w:rPr>
          <w:rFonts w:ascii="Trebuchet MS" w:hAnsi="Trebuchet MS" w:eastAsia="Trebuchet MS" w:cs="Trebuchet MS"/>
          <w:sz w:val="26"/>
          <w:szCs w:val="26"/>
        </w:rPr>
      </w:pPr>
      <w:r>
        <w:rPr>
          <w:rFonts w:eastAsia="Trebuchet MS" w:cs="Trebuchet MS" w:ascii="Trebuchet MS" w:hAnsi="Trebuchet MS"/>
          <w:sz w:val="26"/>
          <w:szCs w:val="26"/>
        </w:rPr>
      </w:r>
    </w:p>
    <w:p>
      <w:pPr>
        <w:pStyle w:val="Normal"/>
        <w:jc w:val="both"/>
        <w:rPr/>
      </w:pPr>
      <w:r>
        <w:rPr>
          <w:rFonts w:eastAsia="Trebuchet MS" w:cs="Trebuchet MS" w:ascii="Trebuchet MS" w:hAnsi="Trebuchet MS"/>
          <w:sz w:val="26"/>
          <w:szCs w:val="26"/>
        </w:rPr>
        <w:t>La tarde del jueves comienzará a las 18:30 horas, con la conversación sobre ‘La literatura del Carnaval’ en la que intervendrán J. L. García Cossío ‘El Selu’, Miguel Ángel García Argüez y Juan José Téllez.</w:t>
      </w:r>
    </w:p>
    <w:p>
      <w:pPr>
        <w:pStyle w:val="Normal"/>
        <w:jc w:val="both"/>
        <w:rPr>
          <w:rFonts w:ascii="Trebuchet MS" w:hAnsi="Trebuchet MS" w:eastAsia="Trebuchet MS" w:cs="Trebuchet MS"/>
          <w:sz w:val="26"/>
          <w:szCs w:val="26"/>
        </w:rPr>
      </w:pPr>
      <w:r>
        <w:rPr>
          <w:rFonts w:eastAsia="Trebuchet MS" w:cs="Trebuchet MS" w:ascii="Trebuchet MS" w:hAnsi="Trebuchet MS"/>
          <w:sz w:val="26"/>
          <w:szCs w:val="26"/>
        </w:rPr>
      </w:r>
    </w:p>
    <w:p>
      <w:pPr>
        <w:pStyle w:val="Normal"/>
        <w:jc w:val="both"/>
        <w:rPr/>
      </w:pPr>
      <w:r>
        <w:rPr>
          <w:rFonts w:eastAsia="Trebuchet MS" w:cs="Trebuchet MS" w:ascii="Trebuchet MS" w:hAnsi="Trebuchet MS"/>
          <w:sz w:val="26"/>
          <w:szCs w:val="26"/>
        </w:rPr>
        <w:t>El broche de esta jornada lo pondrá Javier Ruibal con su intervención-recital ‘Humor y canción de autor’.</w:t>
      </w:r>
    </w:p>
    <w:p>
      <w:pPr>
        <w:pStyle w:val="Normal"/>
        <w:jc w:val="both"/>
        <w:rPr>
          <w:rFonts w:ascii="Trebuchet MS" w:hAnsi="Trebuchet MS" w:eastAsia="Trebuchet MS" w:cs="Trebuchet MS"/>
          <w:sz w:val="26"/>
          <w:szCs w:val="26"/>
        </w:rPr>
      </w:pPr>
      <w:r>
        <w:rPr>
          <w:rFonts w:eastAsia="Trebuchet MS" w:cs="Trebuchet MS" w:ascii="Trebuchet MS" w:hAnsi="Trebuchet MS"/>
          <w:sz w:val="26"/>
          <w:szCs w:val="26"/>
        </w:rPr>
      </w:r>
    </w:p>
    <w:p>
      <w:pPr>
        <w:pStyle w:val="Normal"/>
        <w:jc w:val="both"/>
        <w:rPr/>
      </w:pPr>
      <w:r>
        <w:rPr>
          <w:rFonts w:eastAsia="Trebuchet MS" w:cs="Trebuchet MS" w:ascii="Trebuchet MS" w:hAnsi="Trebuchet MS"/>
          <w:sz w:val="26"/>
          <w:szCs w:val="26"/>
        </w:rPr>
        <w:t>El viernes 25 de octubre se iniciará con la conversación de las 11:30 horas: ‘El humor y sus melancolías’, que enfrentará a Eduardo Mendicutti y Antonio Lucas.</w:t>
      </w:r>
    </w:p>
    <w:p>
      <w:pPr>
        <w:pStyle w:val="Normal"/>
        <w:jc w:val="both"/>
        <w:rPr>
          <w:rFonts w:ascii="Trebuchet MS" w:hAnsi="Trebuchet MS" w:eastAsia="Trebuchet MS" w:cs="Trebuchet MS"/>
          <w:sz w:val="26"/>
          <w:szCs w:val="26"/>
        </w:rPr>
      </w:pPr>
      <w:r>
        <w:rPr>
          <w:rFonts w:eastAsia="Trebuchet MS" w:cs="Trebuchet MS" w:ascii="Trebuchet MS" w:hAnsi="Trebuchet MS"/>
          <w:sz w:val="26"/>
          <w:szCs w:val="26"/>
        </w:rPr>
      </w:r>
    </w:p>
    <w:p>
      <w:pPr>
        <w:pStyle w:val="Normal"/>
        <w:jc w:val="both"/>
        <w:rPr/>
      </w:pPr>
      <w:r>
        <w:rPr>
          <w:rFonts w:eastAsia="Trebuchet MS" w:cs="Trebuchet MS" w:ascii="Trebuchet MS" w:hAnsi="Trebuchet MS"/>
          <w:sz w:val="26"/>
          <w:szCs w:val="26"/>
        </w:rPr>
        <w:t>A las 13:00 horas tendrá lugar la mesa de debate ‘La comedia, ayer y hoy’ con José Romera Castillo, Ana Freire López y Javier Huerta  Calvo como participantes.</w:t>
      </w:r>
    </w:p>
    <w:p>
      <w:pPr>
        <w:pStyle w:val="Normal"/>
        <w:jc w:val="both"/>
        <w:rPr>
          <w:rFonts w:ascii="Trebuchet MS" w:hAnsi="Trebuchet MS" w:eastAsia="Trebuchet MS" w:cs="Trebuchet MS"/>
          <w:sz w:val="26"/>
          <w:szCs w:val="26"/>
        </w:rPr>
      </w:pPr>
      <w:r>
        <w:rPr>
          <w:rFonts w:eastAsia="Trebuchet MS" w:cs="Trebuchet MS" w:ascii="Trebuchet MS" w:hAnsi="Trebuchet MS"/>
          <w:sz w:val="26"/>
          <w:szCs w:val="26"/>
        </w:rPr>
      </w:r>
    </w:p>
    <w:p>
      <w:pPr>
        <w:pStyle w:val="Normal"/>
        <w:jc w:val="both"/>
        <w:rPr/>
      </w:pPr>
      <w:r>
        <w:rPr>
          <w:rFonts w:eastAsia="Trebuchet MS" w:cs="Trebuchet MS" w:ascii="Trebuchet MS" w:hAnsi="Trebuchet MS"/>
          <w:sz w:val="26"/>
          <w:szCs w:val="26"/>
        </w:rPr>
        <w:t>Ya por la tarde, a las 18:00 horas se ofrecerá una lectura comentada de textos humorísticos a cargo de Hipólito G. Navarro que glosará ‘De la risa a la carcajada. Arquitecturas del humor’.</w:t>
      </w:r>
    </w:p>
    <w:p>
      <w:pPr>
        <w:pStyle w:val="Normal"/>
        <w:jc w:val="both"/>
        <w:rPr>
          <w:rFonts w:ascii="Trebuchet MS" w:hAnsi="Trebuchet MS" w:eastAsia="Trebuchet MS" w:cs="Trebuchet MS"/>
          <w:sz w:val="26"/>
          <w:szCs w:val="26"/>
        </w:rPr>
      </w:pPr>
      <w:r>
        <w:rPr>
          <w:rFonts w:eastAsia="Trebuchet MS" w:cs="Trebuchet MS" w:ascii="Trebuchet MS" w:hAnsi="Trebuchet MS"/>
          <w:sz w:val="26"/>
          <w:szCs w:val="26"/>
        </w:rPr>
      </w:r>
    </w:p>
    <w:p>
      <w:pPr>
        <w:pStyle w:val="Normal"/>
        <w:jc w:val="both"/>
        <w:rPr/>
      </w:pPr>
      <w:r>
        <w:rPr>
          <w:rFonts w:eastAsia="Trebuchet MS" w:cs="Trebuchet MS" w:ascii="Trebuchet MS" w:hAnsi="Trebuchet MS"/>
          <w:sz w:val="26"/>
          <w:szCs w:val="26"/>
        </w:rPr>
        <w:t>La conferencia de clausura se desarrollará a partir de las 20:00 horas con el escritor Antonio Orejudo que disertará sobre las ‘Formas de hacer el humor’.</w:t>
      </w:r>
    </w:p>
    <w:p>
      <w:pPr>
        <w:pStyle w:val="Normal"/>
        <w:jc w:val="both"/>
        <w:rPr>
          <w:rFonts w:ascii="Trebuchet MS" w:hAnsi="Trebuchet MS" w:eastAsia="Trebuchet MS" w:cs="Trebuchet MS"/>
          <w:sz w:val="26"/>
          <w:szCs w:val="26"/>
        </w:rPr>
      </w:pPr>
      <w:r>
        <w:rPr>
          <w:rFonts w:eastAsia="Trebuchet MS" w:cs="Trebuchet MS" w:ascii="Trebuchet MS" w:hAnsi="Trebuchet MS"/>
          <w:sz w:val="26"/>
          <w:szCs w:val="26"/>
        </w:rPr>
      </w:r>
    </w:p>
    <w:p>
      <w:pPr>
        <w:pStyle w:val="Normal"/>
        <w:jc w:val="both"/>
        <w:rPr/>
      </w:pPr>
      <w:r>
        <w:rPr>
          <w:rFonts w:eastAsia="Trebuchet MS" w:cs="Trebuchet MS" w:ascii="Trebuchet MS" w:hAnsi="Trebuchet MS"/>
          <w:sz w:val="26"/>
          <w:szCs w:val="26"/>
        </w:rPr>
        <w:t xml:space="preserve">  </w:t>
      </w:r>
    </w:p>
    <w:p>
      <w:pPr>
        <w:pStyle w:val="Normal"/>
        <w:jc w:val="both"/>
        <w:rPr/>
      </w:pPr>
      <w:r>
        <w:rPr>
          <w:rFonts w:cs="Trebuchet MS" w:ascii="Trebuchet MS" w:hAnsi="Trebuchet MS"/>
          <w:i/>
          <w:iCs/>
          <w:sz w:val="26"/>
          <w:szCs w:val="26"/>
        </w:rPr>
        <w:t>(Se adjunta fotografía y programa)</w:t>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Arial">
    <w:charset w:val="00"/>
    <w:family w:val="roman"/>
    <w:pitch w:val="variable"/>
  </w:font>
  <w:font w:name="Consolas">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inline distT="0" distB="0" distL="0" distR="0">
          <wp:extent cx="2114550" cy="619125"/>
          <wp:effectExtent l="0" t="0" r="0" b="0"/>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1"/>
                  <a:srcRect l="-1317" t="-4492" r="-1317" b="-4492"/>
                  <a:stretch>
                    <a:fillRect/>
                  </a:stretch>
                </pic:blipFill>
                <pic:spPr bwMode="auto">
                  <a:xfrm>
                    <a:off x="0" y="0"/>
                    <a:ext cx="2114550" cy="6191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133985" distR="114935" simplePos="0" locked="0" layoutInCell="1" allowOverlap="1" relativeHeight="4">
          <wp:simplePos x="0" y="0"/>
          <wp:positionH relativeFrom="column">
            <wp:posOffset>-1442085</wp:posOffset>
          </wp:positionH>
          <wp:positionV relativeFrom="paragraph">
            <wp:posOffset>588645</wp:posOffset>
          </wp:positionV>
          <wp:extent cx="1078230" cy="925068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2634" t="-331" r="-2634" b="-331"/>
                  <a:stretch>
                    <a:fillRect/>
                  </a:stretch>
                </pic:blipFill>
                <pic:spPr bwMode="auto">
                  <a:xfrm>
                    <a:off x="0" y="0"/>
                    <a:ext cx="1078230" cy="925068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Ttulo3"/>
      <w:numFmt w:val="none"/>
      <w:suff w:val="nothing"/>
      <w:lvlText w:val=""/>
      <w:lvlJc w:val="left"/>
      <w:pPr>
        <w:ind w:left="0" w:hanging="0"/>
      </w:pPr>
    </w:lvl>
    <w:lvl w:ilvl="3">
      <w:start w:val="1"/>
      <w:pStyle w:val="Ttulo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false"/>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semiHidden="0" w:unhideWhenUsed="0" w:qFormat="1"/>
    <w:lsdException w:name="heading 4" w:uiPriority="9"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73c4e"/>
    <w:pPr>
      <w:widowControl/>
      <w:suppressAutoHyphens w:val="true"/>
      <w:bidi w:val="0"/>
      <w:jc w:val="left"/>
    </w:pPr>
    <w:rPr>
      <w:rFonts w:ascii="Tahoma" w:hAnsi="Tahoma" w:eastAsia="Times New Roman" w:cs="Tahoma"/>
      <w:color w:val="00000A"/>
      <w:kern w:val="2"/>
      <w:sz w:val="24"/>
      <w:szCs w:val="20"/>
      <w:lang w:val="es-ES" w:eastAsia="zh-CN" w:bidi="ar-SA"/>
    </w:rPr>
  </w:style>
  <w:style w:type="paragraph" w:styleId="Ttulo3">
    <w:name w:val="Heading 3"/>
    <w:basedOn w:val="Normal"/>
    <w:qFormat/>
    <w:rsid w:val="00b73c4e"/>
    <w:pPr>
      <w:widowControl w:val="false"/>
      <w:numPr>
        <w:ilvl w:val="2"/>
        <w:numId w:val="1"/>
      </w:numPr>
      <w:bidi w:val="0"/>
      <w:spacing w:before="140" w:after="0"/>
      <w:jc w:val="left"/>
      <w:outlineLvl w:val="2"/>
    </w:pPr>
    <w:rPr>
      <w:rFonts w:ascii="Liberation Serif" w:hAnsi="Liberation Serif" w:eastAsia="SimSun" w:cs="Liberation Serif"/>
      <w:b/>
      <w:bCs/>
      <w:color w:val="00000A"/>
      <w:kern w:val="0"/>
      <w:sz w:val="24"/>
      <w:szCs w:val="20"/>
      <w:lang w:val="es-ES" w:eastAsia="es-ES" w:bidi="ar-SA"/>
    </w:rPr>
  </w:style>
  <w:style w:type="paragraph" w:styleId="Ttulo4">
    <w:name w:val="Heading 4"/>
    <w:basedOn w:val="Normal"/>
    <w:qFormat/>
    <w:rsid w:val="00b73c4e"/>
    <w:pPr>
      <w:widowControl w:val="false"/>
      <w:numPr>
        <w:ilvl w:val="3"/>
        <w:numId w:val="1"/>
      </w:numPr>
      <w:bidi w:val="0"/>
      <w:spacing w:before="120" w:after="0"/>
      <w:jc w:val="left"/>
      <w:outlineLvl w:val="3"/>
    </w:pPr>
    <w:rPr>
      <w:rFonts w:ascii="Liberation Serif" w:hAnsi="Liberation Serif" w:eastAsia="SimSun" w:cs="Arial"/>
      <w:b/>
      <w:bCs/>
      <w:color w:val="00000A"/>
      <w:kern w:val="0"/>
      <w:sz w:val="24"/>
      <w:szCs w:val="24"/>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sid w:val="00b73c4e"/>
    <w:rPr/>
  </w:style>
  <w:style w:type="character" w:styleId="WW8Num1z1" w:customStyle="1">
    <w:name w:val="WW8Num1z1"/>
    <w:qFormat/>
    <w:rsid w:val="00b73c4e"/>
    <w:rPr/>
  </w:style>
  <w:style w:type="character" w:styleId="WW8Num1z2" w:customStyle="1">
    <w:name w:val="WW8Num1z2"/>
    <w:qFormat/>
    <w:rsid w:val="00b73c4e"/>
    <w:rPr/>
  </w:style>
  <w:style w:type="character" w:styleId="WW8Num1z3" w:customStyle="1">
    <w:name w:val="WW8Num1z3"/>
    <w:qFormat/>
    <w:rsid w:val="00b73c4e"/>
    <w:rPr/>
  </w:style>
  <w:style w:type="character" w:styleId="WW8Num1z4" w:customStyle="1">
    <w:name w:val="WW8Num1z4"/>
    <w:qFormat/>
    <w:rsid w:val="00b73c4e"/>
    <w:rPr/>
  </w:style>
  <w:style w:type="character" w:styleId="WW8Num1z5" w:customStyle="1">
    <w:name w:val="WW8Num1z5"/>
    <w:qFormat/>
    <w:rsid w:val="00b73c4e"/>
    <w:rPr/>
  </w:style>
  <w:style w:type="character" w:styleId="WW8Num1z6" w:customStyle="1">
    <w:name w:val="WW8Num1z6"/>
    <w:qFormat/>
    <w:rsid w:val="00b73c4e"/>
    <w:rPr/>
  </w:style>
  <w:style w:type="character" w:styleId="WW8Num1z7" w:customStyle="1">
    <w:name w:val="WW8Num1z7"/>
    <w:qFormat/>
    <w:rsid w:val="00b73c4e"/>
    <w:rPr/>
  </w:style>
  <w:style w:type="character" w:styleId="WW8Num1z8" w:customStyle="1">
    <w:name w:val="WW8Num1z8"/>
    <w:qFormat/>
    <w:rsid w:val="00b73c4e"/>
    <w:rPr/>
  </w:style>
  <w:style w:type="character" w:styleId="Fuentedeprrafopredeter1" w:customStyle="1">
    <w:name w:val="Fuente de párrafo predeter.1"/>
    <w:qFormat/>
    <w:rsid w:val="00b73c4e"/>
    <w:rPr/>
  </w:style>
  <w:style w:type="character" w:styleId="Fuentedeprrafopredeter3" w:customStyle="1">
    <w:name w:val="Fuente de párrafo predeter.3"/>
    <w:qFormat/>
    <w:rsid w:val="00b73c4e"/>
    <w:rPr/>
  </w:style>
  <w:style w:type="character" w:styleId="Fuentedeprrafopredeter2" w:customStyle="1">
    <w:name w:val="Fuente de párrafo predeter.2"/>
    <w:qFormat/>
    <w:rsid w:val="00b73c4e"/>
    <w:rPr/>
  </w:style>
  <w:style w:type="character" w:styleId="WW8Num2z0" w:customStyle="1">
    <w:name w:val="WW8Num2z0"/>
    <w:qFormat/>
    <w:rsid w:val="00b73c4e"/>
    <w:rPr>
      <w:rFonts w:ascii="Symbol" w:hAnsi="Symbol" w:cs="Symbol"/>
    </w:rPr>
  </w:style>
  <w:style w:type="character" w:styleId="WW8Num2z1" w:customStyle="1">
    <w:name w:val="WW8Num2z1"/>
    <w:qFormat/>
    <w:rsid w:val="00b73c4e"/>
    <w:rPr>
      <w:rFonts w:ascii="Courier New" w:hAnsi="Courier New" w:cs="Courier New"/>
    </w:rPr>
  </w:style>
  <w:style w:type="character" w:styleId="WW8Num2z2" w:customStyle="1">
    <w:name w:val="WW8Num2z2"/>
    <w:qFormat/>
    <w:rsid w:val="00b73c4e"/>
    <w:rPr>
      <w:rFonts w:ascii="Wingdings" w:hAnsi="Wingdings" w:cs="Wingdings"/>
    </w:rPr>
  </w:style>
  <w:style w:type="character" w:styleId="WW8Num3z0" w:customStyle="1">
    <w:name w:val="WW8Num3z0"/>
    <w:qFormat/>
    <w:rsid w:val="00b73c4e"/>
    <w:rPr>
      <w:rFonts w:ascii="Symbol" w:hAnsi="Symbol" w:cs="Symbol"/>
    </w:rPr>
  </w:style>
  <w:style w:type="character" w:styleId="WW8Num3z1" w:customStyle="1">
    <w:name w:val="WW8Num3z1"/>
    <w:qFormat/>
    <w:rsid w:val="00b73c4e"/>
    <w:rPr>
      <w:rFonts w:ascii="Courier New" w:hAnsi="Courier New" w:cs="Courier New"/>
    </w:rPr>
  </w:style>
  <w:style w:type="character" w:styleId="WW8Num3z2" w:customStyle="1">
    <w:name w:val="WW8Num3z2"/>
    <w:qFormat/>
    <w:rsid w:val="00b73c4e"/>
    <w:rPr>
      <w:rFonts w:ascii="Wingdings" w:hAnsi="Wingdings" w:cs="Wingdings"/>
    </w:rPr>
  </w:style>
  <w:style w:type="character" w:styleId="WW8Num4z0" w:customStyle="1">
    <w:name w:val="WW8Num4z0"/>
    <w:qFormat/>
    <w:rsid w:val="00b73c4e"/>
    <w:rPr>
      <w:rFonts w:ascii="Symbol" w:hAnsi="Symbol" w:cs="Symbol"/>
    </w:rPr>
  </w:style>
  <w:style w:type="character" w:styleId="WW8Num4z1" w:customStyle="1">
    <w:name w:val="WW8Num4z1"/>
    <w:qFormat/>
    <w:rsid w:val="00b73c4e"/>
    <w:rPr>
      <w:rFonts w:ascii="Courier New" w:hAnsi="Courier New" w:cs="Courier New"/>
    </w:rPr>
  </w:style>
  <w:style w:type="character" w:styleId="WW8Num4z2" w:customStyle="1">
    <w:name w:val="WW8Num4z2"/>
    <w:qFormat/>
    <w:rsid w:val="00b73c4e"/>
    <w:rPr>
      <w:rFonts w:ascii="Wingdings" w:hAnsi="Wingdings" w:cs="Wingdings"/>
    </w:rPr>
  </w:style>
  <w:style w:type="character" w:styleId="WW8Num5z0" w:customStyle="1">
    <w:name w:val="WW8Num5z0"/>
    <w:qFormat/>
    <w:rsid w:val="00b73c4e"/>
    <w:rPr>
      <w:rFonts w:ascii="Symbol" w:hAnsi="Symbol" w:cs="Symbol"/>
    </w:rPr>
  </w:style>
  <w:style w:type="character" w:styleId="WW8Num5z1" w:customStyle="1">
    <w:name w:val="WW8Num5z1"/>
    <w:qFormat/>
    <w:rsid w:val="00b73c4e"/>
    <w:rPr>
      <w:rFonts w:ascii="Courier New" w:hAnsi="Courier New" w:cs="Courier New"/>
    </w:rPr>
  </w:style>
  <w:style w:type="character" w:styleId="WW8Num5z2" w:customStyle="1">
    <w:name w:val="WW8Num5z2"/>
    <w:qFormat/>
    <w:rsid w:val="00b73c4e"/>
    <w:rPr>
      <w:rFonts w:ascii="Wingdings" w:hAnsi="Wingdings" w:cs="Wingdings"/>
    </w:rPr>
  </w:style>
  <w:style w:type="character" w:styleId="EncabezadoCar" w:customStyle="1">
    <w:name w:val="Encabezado Car"/>
    <w:basedOn w:val="Fuentedeprrafopredeter1"/>
    <w:qFormat/>
    <w:rsid w:val="00b73c4e"/>
    <w:rPr>
      <w:rFonts w:ascii="Tahoma" w:hAnsi="Tahoma" w:eastAsia="Times New Roman" w:cs="Times New Roman"/>
      <w:sz w:val="24"/>
      <w:szCs w:val="20"/>
    </w:rPr>
  </w:style>
  <w:style w:type="character" w:styleId="PiedepginaCar" w:customStyle="1">
    <w:name w:val="Pie de página Car"/>
    <w:basedOn w:val="Fuentedeprrafopredeter1"/>
    <w:qFormat/>
    <w:rsid w:val="00b73c4e"/>
    <w:rPr>
      <w:rFonts w:ascii="Tahoma" w:hAnsi="Tahoma" w:eastAsia="Times New Roman" w:cs="Times New Roman"/>
      <w:sz w:val="24"/>
      <w:szCs w:val="20"/>
    </w:rPr>
  </w:style>
  <w:style w:type="character" w:styleId="SangradetextonormalCar" w:customStyle="1">
    <w:name w:val="Sangría de texto normal Car"/>
    <w:basedOn w:val="Fuentedeprrafopredeter1"/>
    <w:qFormat/>
    <w:rsid w:val="00b73c4e"/>
    <w:rPr>
      <w:rFonts w:ascii="Arial" w:hAnsi="Arial" w:eastAsia="Times New Roman" w:cs="Arial"/>
      <w:b/>
      <w:bCs/>
      <w:sz w:val="40"/>
      <w:szCs w:val="20"/>
    </w:rPr>
  </w:style>
  <w:style w:type="character" w:styleId="Rojo" w:customStyle="1">
    <w:name w:val="rojo"/>
    <w:basedOn w:val="Fuentedeprrafopredeter1"/>
    <w:qFormat/>
    <w:rsid w:val="00b73c4e"/>
    <w:rPr/>
  </w:style>
  <w:style w:type="character" w:styleId="EnlacedeInternet">
    <w:name w:val="Enlace de Internet"/>
    <w:rsid w:val="00b73c4e"/>
    <w:rPr>
      <w:color w:val="000080"/>
      <w:u w:val="single"/>
    </w:rPr>
  </w:style>
  <w:style w:type="character" w:styleId="Textoennegrita1" w:customStyle="1">
    <w:name w:val="Texto en negrita1"/>
    <w:qFormat/>
    <w:rsid w:val="00b73c4e"/>
    <w:rPr>
      <w:b/>
      <w:bCs/>
    </w:rPr>
  </w:style>
  <w:style w:type="character" w:styleId="H6" w:customStyle="1">
    <w:name w:val="h6"/>
    <w:basedOn w:val="Fuentedeprrafopredeter2"/>
    <w:qFormat/>
    <w:rsid w:val="00b73c4e"/>
    <w:rPr/>
  </w:style>
  <w:style w:type="character" w:styleId="TextosinformatoCar" w:customStyle="1">
    <w:name w:val="Texto sin formato Car"/>
    <w:basedOn w:val="Fuentedeprrafopredeter3"/>
    <w:qFormat/>
    <w:rsid w:val="00b73c4e"/>
    <w:rPr>
      <w:rFonts w:ascii="Consolas" w:hAnsi="Consolas" w:eastAsia="Calibri" w:cs="Times New Roman"/>
      <w:sz w:val="21"/>
      <w:szCs w:val="21"/>
    </w:rPr>
  </w:style>
  <w:style w:type="character" w:styleId="Vietas" w:customStyle="1">
    <w:name w:val="Viñetas"/>
    <w:qFormat/>
    <w:rsid w:val="00b73c4e"/>
    <w:rPr>
      <w:rFonts w:ascii="OpenSymbol" w:hAnsi="OpenSymbol" w:eastAsia="OpenSymbol" w:cs="OpenSymbol"/>
    </w:rPr>
  </w:style>
  <w:style w:type="character" w:styleId="Smbolosdenumeracin" w:customStyle="1">
    <w:name w:val="Símbolos de numeración"/>
    <w:qFormat/>
    <w:rsid w:val="00b73c4e"/>
    <w:rPr/>
  </w:style>
  <w:style w:type="character" w:styleId="TextodegloboCar" w:customStyle="1">
    <w:name w:val="Texto de globo Car"/>
    <w:basedOn w:val="DefaultParagraphFont"/>
    <w:link w:val="Textodeglobo"/>
    <w:uiPriority w:val="99"/>
    <w:semiHidden/>
    <w:qFormat/>
    <w:rsid w:val="00792858"/>
    <w:rPr>
      <w:rFonts w:ascii="Tahoma" w:hAnsi="Tahoma" w:cs="Tahoma"/>
      <w:kern w:val="2"/>
      <w:sz w:val="16"/>
      <w:szCs w:val="16"/>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rsid w:val="00b73c4e"/>
    <w:pPr>
      <w:spacing w:lineRule="auto" w:line="288" w:before="0" w:after="140"/>
    </w:pPr>
    <w:rPr/>
  </w:style>
  <w:style w:type="paragraph" w:styleId="Lista">
    <w:name w:val="List"/>
    <w:basedOn w:val="Cuerpodetexto"/>
    <w:rsid w:val="00b73c4e"/>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b73c4e"/>
    <w:pPr>
      <w:suppressLineNumbers/>
    </w:pPr>
    <w:rPr>
      <w:rFonts w:cs="Mangal"/>
    </w:rPr>
  </w:style>
  <w:style w:type="paragraph" w:styleId="Ttulo31" w:customStyle="1">
    <w:name w:val="Título3"/>
    <w:basedOn w:val="Normal"/>
    <w:qFormat/>
    <w:rsid w:val="00b73c4e"/>
    <w:pPr>
      <w:keepNext w:val="true"/>
      <w:spacing w:before="240" w:after="120"/>
    </w:pPr>
    <w:rPr>
      <w:rFonts w:ascii="Liberation Sans" w:hAnsi="Liberation Sans" w:eastAsia="Microsoft YaHei" w:cs="Mangal"/>
      <w:sz w:val="28"/>
      <w:szCs w:val="28"/>
    </w:rPr>
  </w:style>
  <w:style w:type="paragraph" w:styleId="Caption">
    <w:name w:val="caption"/>
    <w:basedOn w:val="Normal"/>
    <w:qFormat/>
    <w:rsid w:val="00b73c4e"/>
    <w:pPr>
      <w:suppressLineNumbers/>
      <w:spacing w:before="120" w:after="120"/>
    </w:pPr>
    <w:rPr>
      <w:rFonts w:cs="Arial"/>
      <w:i/>
      <w:iCs/>
      <w:szCs w:val="24"/>
    </w:rPr>
  </w:style>
  <w:style w:type="paragraph" w:styleId="Epgrafe1" w:customStyle="1">
    <w:name w:val="Epígrafe1"/>
    <w:basedOn w:val="Normal"/>
    <w:qFormat/>
    <w:rsid w:val="00b73c4e"/>
    <w:pPr>
      <w:suppressLineNumbers/>
      <w:spacing w:before="120" w:after="120"/>
    </w:pPr>
    <w:rPr>
      <w:rFonts w:cs="Mangal"/>
      <w:i/>
      <w:iCs/>
      <w:szCs w:val="24"/>
    </w:rPr>
  </w:style>
  <w:style w:type="paragraph" w:styleId="Encabezado2" w:customStyle="1">
    <w:name w:val="Encabezado2"/>
    <w:basedOn w:val="Normal"/>
    <w:qFormat/>
    <w:rsid w:val="00b73c4e"/>
    <w:pPr>
      <w:keepNext w:val="true"/>
      <w:spacing w:before="240" w:after="120"/>
    </w:pPr>
    <w:rPr>
      <w:rFonts w:ascii="Liberation Sans" w:hAnsi="Liberation Sans" w:eastAsia="Microsoft YaHei" w:cs="Mangal"/>
      <w:sz w:val="28"/>
      <w:szCs w:val="28"/>
    </w:rPr>
  </w:style>
  <w:style w:type="paragraph" w:styleId="Ttulo2" w:customStyle="1">
    <w:name w:val="Título2"/>
    <w:basedOn w:val="Normal"/>
    <w:qFormat/>
    <w:rsid w:val="00b73c4e"/>
    <w:pPr>
      <w:keepNext w:val="true"/>
      <w:spacing w:before="240" w:after="120"/>
    </w:pPr>
    <w:rPr>
      <w:rFonts w:ascii="Liberation Sans" w:hAnsi="Liberation Sans" w:eastAsia="Microsoft YaHei" w:cs="Mangal"/>
      <w:sz w:val="28"/>
      <w:szCs w:val="28"/>
    </w:rPr>
  </w:style>
  <w:style w:type="paragraph" w:styleId="Epgrafe2" w:customStyle="1">
    <w:name w:val="Epígrafe2"/>
    <w:basedOn w:val="Normal"/>
    <w:qFormat/>
    <w:rsid w:val="00b73c4e"/>
    <w:pPr>
      <w:suppressLineNumbers/>
      <w:spacing w:before="120" w:after="120"/>
    </w:pPr>
    <w:rPr>
      <w:rFonts w:cs="Mangal"/>
      <w:i/>
      <w:iCs/>
      <w:szCs w:val="24"/>
    </w:rPr>
  </w:style>
  <w:style w:type="paragraph" w:styleId="Ttulo1" w:customStyle="1">
    <w:name w:val="Título1"/>
    <w:basedOn w:val="Normal"/>
    <w:qFormat/>
    <w:rsid w:val="00b73c4e"/>
    <w:pPr>
      <w:keepNext w:val="true"/>
      <w:spacing w:before="240" w:after="120"/>
    </w:pPr>
    <w:rPr>
      <w:rFonts w:ascii="Liberation Sans" w:hAnsi="Liberation Sans" w:eastAsia="Arial Unicode MS" w:cs="Mangal"/>
      <w:sz w:val="28"/>
      <w:szCs w:val="28"/>
    </w:rPr>
  </w:style>
  <w:style w:type="paragraph" w:styleId="Encabezado1" w:customStyle="1">
    <w:name w:val="Encabezado1"/>
    <w:basedOn w:val="Normal"/>
    <w:qFormat/>
    <w:rsid w:val="00b73c4e"/>
    <w:pPr>
      <w:keepNext w:val="true"/>
      <w:spacing w:before="240" w:after="120"/>
    </w:pPr>
    <w:rPr>
      <w:rFonts w:ascii="Liberation Sans" w:hAnsi="Liberation Sans" w:eastAsia="Microsoft YaHei" w:cs="Mangal"/>
      <w:sz w:val="28"/>
      <w:szCs w:val="28"/>
    </w:rPr>
  </w:style>
  <w:style w:type="paragraph" w:styleId="Cabecera">
    <w:name w:val="Header"/>
    <w:basedOn w:val="Normal"/>
    <w:rsid w:val="00b73c4e"/>
    <w:pPr>
      <w:tabs>
        <w:tab w:val="center" w:pos="4252" w:leader="none"/>
        <w:tab w:val="right" w:pos="8504" w:leader="none"/>
      </w:tabs>
    </w:pPr>
    <w:rPr/>
  </w:style>
  <w:style w:type="paragraph" w:styleId="Piedepgina">
    <w:name w:val="Footer"/>
    <w:basedOn w:val="Normal"/>
    <w:rsid w:val="00b73c4e"/>
    <w:pPr>
      <w:tabs>
        <w:tab w:val="center" w:pos="4252" w:leader="none"/>
        <w:tab w:val="right" w:pos="8504" w:leader="none"/>
      </w:tabs>
    </w:pPr>
    <w:rPr/>
  </w:style>
  <w:style w:type="paragraph" w:styleId="Cuerpodetextoconsangra">
    <w:name w:val="Body Text Indent"/>
    <w:basedOn w:val="Normal"/>
    <w:rsid w:val="00b73c4e"/>
    <w:pPr>
      <w:ind w:left="540" w:hanging="0"/>
    </w:pPr>
    <w:rPr>
      <w:rFonts w:ascii="Arial" w:hAnsi="Arial" w:cs="Arial"/>
      <w:b/>
      <w:bCs/>
      <w:sz w:val="40"/>
    </w:rPr>
  </w:style>
  <w:style w:type="paragraph" w:styleId="NormalWeb">
    <w:name w:val="Normal (Web)"/>
    <w:basedOn w:val="Normal"/>
    <w:qFormat/>
    <w:rsid w:val="00b73c4e"/>
    <w:pPr/>
    <w:rPr>
      <w:rFonts w:ascii="Times New Roman" w:hAnsi="Times New Roman" w:eastAsia="Calibri" w:cs="Times New Roman"/>
      <w:szCs w:val="24"/>
    </w:rPr>
  </w:style>
  <w:style w:type="paragraph" w:styleId="Prrafodelista1" w:customStyle="1">
    <w:name w:val="Párrafo de lista1"/>
    <w:basedOn w:val="Normal"/>
    <w:qFormat/>
    <w:rsid w:val="00b73c4e"/>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rsid w:val="00b73c4e"/>
    <w:pPr/>
    <w:rPr>
      <w:rFonts w:ascii="Times New Roman" w:hAnsi="Times New Roman" w:eastAsia="Calibri" w:cs="Times New Roman"/>
      <w:szCs w:val="24"/>
    </w:rPr>
  </w:style>
  <w:style w:type="paragraph" w:styleId="Cuerpo" w:customStyle="1">
    <w:name w:val="Cuerpo"/>
    <w:qFormat/>
    <w:rsid w:val="00b73c4e"/>
    <w:pPr>
      <w:widowControl/>
      <w:suppressAutoHyphens w:val="true"/>
      <w:bidi w:val="0"/>
      <w:jc w:val="left"/>
    </w:pPr>
    <w:rPr>
      <w:rFonts w:ascii="Helvetica" w:hAnsi="Helvetica" w:eastAsia="Arial Unicode MS" w:cs="Arial Unicode MS"/>
      <w:color w:val="000000"/>
      <w:kern w:val="2"/>
      <w:sz w:val="22"/>
      <w:szCs w:val="22"/>
      <w:lang w:val="es-ES" w:eastAsia="zh-CN" w:bidi="ar-SA"/>
    </w:rPr>
  </w:style>
  <w:style w:type="paragraph" w:styleId="Textopreformateado" w:customStyle="1">
    <w:name w:val="Texto preformateado"/>
    <w:basedOn w:val="Normal"/>
    <w:qFormat/>
    <w:rsid w:val="00b73c4e"/>
    <w:pPr/>
    <w:rPr>
      <w:rFonts w:ascii="Liberation Mono" w:hAnsi="Liberation Mono" w:eastAsia="NSimSun" w:cs="Liberation Mono"/>
      <w:sz w:val="20"/>
    </w:rPr>
  </w:style>
  <w:style w:type="paragraph" w:styleId="Textosinformato1" w:customStyle="1">
    <w:name w:val="Texto sin formato1"/>
    <w:basedOn w:val="Normal"/>
    <w:qFormat/>
    <w:rsid w:val="00b73c4e"/>
    <w:pPr/>
    <w:rPr>
      <w:rFonts w:ascii="Consolas" w:hAnsi="Consolas" w:eastAsia="Calibri" w:cs="Times New Roman"/>
      <w:sz w:val="21"/>
      <w:szCs w:val="21"/>
    </w:rPr>
  </w:style>
  <w:style w:type="paragraph" w:styleId="Msonrmal" w:customStyle="1">
    <w:name w:val="msonúrmal"/>
    <w:basedOn w:val="Normal"/>
    <w:qFormat/>
    <w:rsid w:val="00b73c4e"/>
    <w:pPr>
      <w:suppressAutoHyphens w:val="false"/>
      <w:spacing w:before="280" w:after="280"/>
    </w:pPr>
    <w:rPr>
      <w:rFonts w:ascii="Times New Roman" w:hAnsi="Times New Roman" w:eastAsia="Calibri" w:cs="Times New Roman"/>
      <w:szCs w:val="24"/>
    </w:rPr>
  </w:style>
  <w:style w:type="paragraph" w:styleId="Textosinformato2" w:customStyle="1">
    <w:name w:val="Texto sin formato2"/>
    <w:basedOn w:val="Normal"/>
    <w:qFormat/>
    <w:rsid w:val="00b73c4e"/>
    <w:pPr>
      <w:suppressAutoHyphens w:val="false"/>
    </w:pPr>
    <w:rPr>
      <w:rFonts w:ascii="Consolas" w:hAnsi="Consolas" w:eastAsia="Calibri" w:cs="Times New Roman"/>
      <w:sz w:val="21"/>
      <w:szCs w:val="21"/>
    </w:rPr>
  </w:style>
  <w:style w:type="paragraph" w:styleId="BalloonText">
    <w:name w:val="Balloon Text"/>
    <w:basedOn w:val="Normal"/>
    <w:link w:val="TextodegloboCar"/>
    <w:uiPriority w:val="99"/>
    <w:semiHidden/>
    <w:unhideWhenUsed/>
    <w:qFormat/>
    <w:rsid w:val="00792858"/>
    <w:pPr/>
    <w:rPr>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LibreOffice/5.4.7.2$Windows_X86_64 LibreOffice_project/c838ef25c16710f8838b1faec480ebba495259d0</Application>
  <Pages>3</Pages>
  <Words>734</Words>
  <Characters>3703</Characters>
  <CharactersWithSpaces>4440</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2019-09-12T11:18:00Z</dcterms:created>
  <dc:creator>FMOLERO</dc:creator>
  <dc:description/>
  <dc:language>es-ES</dc:language>
  <cp:lastModifiedBy/>
  <cp:lastPrinted>2017-03-14T07:46:00Z</cp:lastPrinted>
  <dcterms:modified xsi:type="dcterms:W3CDTF">2019-09-12T14:38:38Z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